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BC" w:rsidRPr="00EC6530" w:rsidRDefault="00731A52">
      <w:pPr>
        <w:pStyle w:val="Body"/>
        <w:widowControl w:val="0"/>
        <w:tabs>
          <w:tab w:val="left" w:pos="1926"/>
        </w:tabs>
        <w:spacing w:before="40"/>
        <w:ind w:right="334"/>
        <w:jc w:val="center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ДОГОВІ</w:t>
      </w:r>
      <w:proofErr w:type="gram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proofErr w:type="gram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№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6D18BC" w:rsidRPr="00EC6530" w:rsidRDefault="00731A52">
      <w:pPr>
        <w:pStyle w:val="Body"/>
        <w:widowControl w:val="0"/>
        <w:spacing w:before="40"/>
        <w:ind w:left="581" w:right="970"/>
        <w:jc w:val="center"/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D18BC" w:rsidRPr="00EC6530" w:rsidRDefault="00731A52">
      <w:pPr>
        <w:pStyle w:val="Body"/>
        <w:widowControl w:val="0"/>
        <w:tabs>
          <w:tab w:val="left" w:pos="7341"/>
          <w:tab w:val="left" w:pos="7801"/>
          <w:tab w:val="left" w:pos="8946"/>
          <w:tab w:val="left" w:pos="9129"/>
        </w:tabs>
        <w:spacing w:before="40"/>
        <w:ind w:left="980"/>
        <w:jc w:val="both"/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Харків«</w:t>
      </w:r>
      <w:r w:rsidRPr="00EC6530">
        <w:rPr>
          <w:u w:val="single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EC6530">
        <w:rPr>
          <w:u w:val="single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Pr="00EC6530">
        <w:rPr>
          <w:u w:val="single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6D18BC" w:rsidRPr="00EC6530" w:rsidRDefault="00731A52">
      <w:pPr>
        <w:pStyle w:val="Body"/>
        <w:widowControl w:val="0"/>
        <w:spacing w:before="40" w:line="213" w:lineRule="auto"/>
        <w:ind w:left="279" w:right="663"/>
        <w:jc w:val="both"/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b/>
          <w:bCs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Харківський національний університет міського господарства імені О</w:t>
      </w:r>
      <w:r w:rsidRPr="00EC6530">
        <w:rPr>
          <w:b/>
          <w:bCs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b/>
          <w:bCs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b/>
          <w:bCs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EC6530">
        <w:rPr>
          <w:b/>
          <w:bCs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proofErr w:type="spellEnd"/>
      <w:r w:rsidRPr="00EC6530">
        <w:rPr>
          <w:b/>
          <w:bCs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далі–</w:t>
      </w:r>
      <w:proofErr w:type="spellEnd"/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ХНУМГ імені О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proofErr w:type="spellEnd"/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),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особі </w:t>
      </w:r>
      <w:r w:rsid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ектора Білецького І. В.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кий діє на підставі Статуту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з однієї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сторони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C6530">
        <w:rPr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</w:p>
    <w:p w:rsidR="006D18BC" w:rsidRPr="00EC6530" w:rsidRDefault="00731A52">
      <w:pPr>
        <w:pStyle w:val="Body"/>
        <w:widowControl w:val="0"/>
        <w:tabs>
          <w:tab w:val="left" w:pos="9129"/>
        </w:tabs>
        <w:spacing w:before="40" w:line="275" w:lineRule="exact"/>
        <w:ind w:left="279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u w:val="single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6D18BC" w:rsidRPr="00EC6530" w:rsidRDefault="00731A52">
      <w:pPr>
        <w:pStyle w:val="Body"/>
        <w:widowControl w:val="0"/>
        <w:spacing w:before="40" w:line="265" w:lineRule="exact"/>
        <w:ind w:left="3493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ІБ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аспіранта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докторанта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6D18BC" w:rsidRPr="00EC6530" w:rsidRDefault="00731A52">
      <w:pPr>
        <w:pStyle w:val="Body"/>
        <w:widowControl w:val="0"/>
        <w:tabs>
          <w:tab w:val="left" w:pos="9129"/>
          <w:tab w:val="left" w:pos="9129"/>
          <w:tab w:val="left" w:pos="9129"/>
        </w:tabs>
        <w:spacing w:before="40" w:line="223" w:lineRule="auto"/>
        <w:ind w:left="279" w:right="851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івень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освіти</w:t>
      </w:r>
      <w:proofErr w:type="spellEnd"/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рік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спеціальність</w:t>
      </w:r>
      <w:proofErr w:type="spellEnd"/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факультет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кошти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</w:p>
    <w:p w:rsidR="006D18BC" w:rsidRPr="00EC6530" w:rsidRDefault="00731A52">
      <w:pPr>
        <w:pStyle w:val="Body"/>
        <w:widowControl w:val="0"/>
        <w:spacing w:before="40" w:line="234" w:lineRule="exact"/>
        <w:ind w:left="2701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державного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бюджету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зичних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юридичних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осіб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6D18BC" w:rsidRPr="00EC6530" w:rsidRDefault="00731A52">
      <w:pPr>
        <w:pStyle w:val="Body"/>
        <w:widowControl w:val="0"/>
        <w:spacing w:before="40" w:line="216" w:lineRule="auto"/>
        <w:ind w:left="279" w:right="726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далі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аспірант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докторант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), (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разом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надалі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Сторони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іншої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сторони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уклали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цей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Догові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proofErr w:type="spellEnd"/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таке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6D18BC" w:rsidRPr="00EC6530" w:rsidRDefault="00731A52">
      <w:pPr>
        <w:pStyle w:val="Body"/>
        <w:widowControl w:val="0"/>
        <w:numPr>
          <w:ilvl w:val="1"/>
          <w:numId w:val="2"/>
        </w:numPr>
        <w:spacing w:before="40" w:line="216" w:lineRule="auto"/>
        <w:ind w:right="667"/>
        <w:jc w:val="both"/>
        <w:rPr>
          <w:lang w:val="ru-RU"/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забезпечує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організацію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вимог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цією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порядку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умовах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731A52">
      <w:pPr>
        <w:pStyle w:val="Body"/>
        <w:widowControl w:val="0"/>
        <w:numPr>
          <w:ilvl w:val="1"/>
          <w:numId w:val="3"/>
        </w:numPr>
        <w:spacing w:before="40" w:line="269" w:lineRule="exact"/>
        <w:jc w:val="both"/>
      </w:pP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Форма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>
        <w:rPr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6D18BC" w:rsidRDefault="00731A52">
      <w:pPr>
        <w:pStyle w:val="Body"/>
        <w:widowControl w:val="0"/>
        <w:numPr>
          <w:ilvl w:val="1"/>
          <w:numId w:val="3"/>
        </w:numPr>
        <w:spacing w:before="40"/>
        <w:jc w:val="both"/>
      </w:pP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Програма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6D18BC" w:rsidRPr="00EC6530" w:rsidRDefault="00731A52">
      <w:pPr>
        <w:pStyle w:val="Body"/>
        <w:widowControl w:val="0"/>
        <w:numPr>
          <w:ilvl w:val="1"/>
          <w:numId w:val="4"/>
        </w:numPr>
        <w:spacing w:before="40"/>
        <w:jc w:val="both"/>
        <w:rPr>
          <w:lang w:val="ru-RU"/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Строк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Pr="00EC6530">
        <w:rPr>
          <w:spacing w:val="-1"/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201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>
      <w:pPr>
        <w:pStyle w:val="Body"/>
        <w:widowControl w:val="0"/>
        <w:numPr>
          <w:ilvl w:val="1"/>
          <w:numId w:val="5"/>
        </w:numPr>
        <w:spacing w:before="40"/>
        <w:ind w:right="675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що</w:t>
      </w:r>
      <w:proofErr w:type="spellEnd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приймає</w:t>
      </w:r>
      <w:proofErr w:type="spellEnd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Студента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далі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gram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</w:t>
      </w:r>
    </w:p>
    <w:p w:rsidR="006D18BC" w:rsidRPr="00EC6530" w:rsidRDefault="00731A52">
      <w:pPr>
        <w:pStyle w:val="Body"/>
        <w:widowControl w:val="0"/>
        <w:tabs>
          <w:tab w:val="left" w:pos="980"/>
          <w:tab w:val="left" w:pos="981"/>
          <w:tab w:val="left" w:pos="2455"/>
          <w:tab w:val="left" w:pos="3419"/>
          <w:tab w:val="left" w:pos="3964"/>
          <w:tab w:val="left" w:pos="5072"/>
          <w:tab w:val="left" w:pos="6262"/>
          <w:tab w:val="left" w:pos="7000"/>
          <w:tab w:val="left" w:pos="7319"/>
          <w:tab w:val="left" w:pos="8796"/>
          <w:tab w:val="left" w:pos="9129"/>
        </w:tabs>
        <w:spacing w:before="40"/>
        <w:ind w:right="675" w:firstLine="271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551559</wp:posOffset>
                </wp:positionH>
                <wp:positionV relativeFrom="line">
                  <wp:posOffset>162179</wp:posOffset>
                </wp:positionV>
                <wp:extent cx="6477001" cy="0"/>
                <wp:effectExtent l="0" t="0" r="0" b="0"/>
                <wp:wrapTopAndBottom distT="0" distB="0"/>
                <wp:docPr id="1073741825" name="officeArt object" descr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3.4pt;margin-top:12.8pt;width:510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6D18BC" w:rsidRDefault="00731A52">
      <w:pPr>
        <w:pStyle w:val="Body"/>
        <w:widowControl w:val="0"/>
        <w:spacing w:before="40" w:line="248" w:lineRule="exact"/>
        <w:ind w:left="4249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proofErr w:type="gram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назва</w:t>
      </w:r>
      <w:proofErr w:type="spellEnd"/>
      <w:proofErr w:type="gram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країна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адреса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6D18BC" w:rsidRPr="00EC6530" w:rsidRDefault="00731A52">
      <w:pPr>
        <w:pStyle w:val="Body"/>
        <w:widowControl w:val="0"/>
        <w:numPr>
          <w:ilvl w:val="1"/>
          <w:numId w:val="6"/>
        </w:numPr>
        <w:spacing w:before="40" w:line="265" w:lineRule="exact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Інформація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зазначена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додатках</w:t>
      </w:r>
      <w:proofErr w:type="spellEnd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>
      <w:pPr>
        <w:pStyle w:val="Body"/>
        <w:widowControl w:val="0"/>
        <w:numPr>
          <w:ilvl w:val="1"/>
          <w:numId w:val="7"/>
        </w:numPr>
        <w:spacing w:before="40" w:line="213" w:lineRule="auto"/>
        <w:ind w:right="661"/>
        <w:jc w:val="both"/>
        <w:rPr>
          <w:lang w:val="ru-RU"/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Документ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який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отримає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ісля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успішного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завершення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6D18BC" w:rsidRPr="00EC6530" w:rsidRDefault="00731A52">
      <w:pPr>
        <w:pStyle w:val="Body"/>
        <w:widowControl w:val="0"/>
        <w:spacing w:before="40" w:line="249" w:lineRule="exact"/>
        <w:ind w:left="1990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спільний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диплом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диплом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сертифікат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довідка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тощо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:rsidR="006D18BC" w:rsidRPr="00EC6530" w:rsidRDefault="00731A52">
      <w:pPr>
        <w:pStyle w:val="Body"/>
        <w:widowControl w:val="0"/>
        <w:numPr>
          <w:ilvl w:val="1"/>
          <w:numId w:val="8"/>
        </w:numPr>
        <w:spacing w:before="40"/>
        <w:ind w:right="645"/>
        <w:jc w:val="both"/>
        <w:rPr>
          <w:lang w:val="ru-RU"/>
        </w:rPr>
      </w:pP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період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виплата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стипендії</w:t>
      </w:r>
      <w:proofErr w:type="spellEnd"/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6D18BC" w:rsidRPr="00EC6530" w:rsidRDefault="00731A52" w:rsidP="00731A52">
      <w:pPr>
        <w:pStyle w:val="Body"/>
        <w:widowControl w:val="0"/>
        <w:numPr>
          <w:ilvl w:val="1"/>
          <w:numId w:val="10"/>
        </w:numPr>
        <w:spacing w:before="40"/>
        <w:jc w:val="both"/>
        <w:rPr>
          <w:b/>
          <w:bCs/>
          <w:lang w:val="ru-RU"/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ОБОВ‘ЯЗКИ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ПРАВА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</w:p>
    <w:p w:rsidR="006D18BC" w:rsidRPr="00EC6530" w:rsidRDefault="006D18BC">
      <w:pPr>
        <w:pStyle w:val="Body"/>
        <w:widowControl w:val="0"/>
        <w:tabs>
          <w:tab w:val="left" w:pos="3119"/>
        </w:tabs>
        <w:spacing w:before="40"/>
        <w:jc w:val="both"/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D18BC" w:rsidRPr="00EC6530" w:rsidRDefault="00731A52" w:rsidP="00731A52">
      <w:pPr>
        <w:pStyle w:val="Body"/>
        <w:widowControl w:val="0"/>
        <w:numPr>
          <w:ilvl w:val="1"/>
          <w:numId w:val="12"/>
        </w:numPr>
        <w:spacing w:before="40" w:line="274" w:lineRule="exact"/>
        <w:jc w:val="both"/>
        <w:rPr>
          <w:b/>
          <w:bCs/>
          <w:lang w:val="ru-RU"/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зобов‘язується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12"/>
        </w:numPr>
        <w:spacing w:before="40" w:line="263" w:lineRule="exact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Забезпечити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організацію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13"/>
        </w:numPr>
        <w:spacing w:before="40" w:line="213" w:lineRule="auto"/>
        <w:ind w:right="670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Погодити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перезарахування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опанованих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час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участі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Додатком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14"/>
        </w:numPr>
        <w:spacing w:before="40" w:line="228" w:lineRule="auto"/>
        <w:ind w:right="667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Здійснити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перезарахування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погоджених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перезарахування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Додатку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успішно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опанованих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час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його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згідно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Положенням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мобільність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студентів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аспірантів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док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торантів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науково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педагогічних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працівників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далі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Положення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15"/>
        </w:numPr>
        <w:spacing w:before="40" w:line="223" w:lineRule="auto"/>
        <w:ind w:right="666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Інформувати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правила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вимоги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щодо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організації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встановлювати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строк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форму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подання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інформації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результати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16"/>
        </w:numPr>
        <w:spacing w:before="40" w:line="216" w:lineRule="auto"/>
        <w:ind w:right="672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Здійснювати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контроль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Навчальному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9F3F92" w:rsidRDefault="00731A52" w:rsidP="00731A52">
      <w:pPr>
        <w:pStyle w:val="Body"/>
        <w:widowControl w:val="0"/>
        <w:numPr>
          <w:ilvl w:val="2"/>
          <w:numId w:val="14"/>
        </w:numPr>
        <w:spacing w:before="40" w:line="216" w:lineRule="auto"/>
        <w:ind w:right="668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Зберегти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proofErr w:type="gram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період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місце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9F3F92" w:rsidRPr="00EC6530" w:rsidRDefault="009F3F92" w:rsidP="00731A52">
      <w:pPr>
        <w:pStyle w:val="Body"/>
        <w:widowControl w:val="0"/>
        <w:numPr>
          <w:ilvl w:val="2"/>
          <w:numId w:val="14"/>
        </w:numPr>
        <w:spacing w:before="40" w:line="216" w:lineRule="auto"/>
        <w:ind w:right="668"/>
        <w:jc w:val="both"/>
        <w:rPr>
          <w:lang w:val="ru-RU"/>
        </w:rPr>
      </w:pPr>
    </w:p>
    <w:p w:rsidR="006D18BC" w:rsidRPr="00EC6530" w:rsidRDefault="00731A52" w:rsidP="00731A52">
      <w:pPr>
        <w:pStyle w:val="Body"/>
        <w:widowControl w:val="0"/>
        <w:numPr>
          <w:ilvl w:val="1"/>
          <w:numId w:val="17"/>
        </w:numPr>
        <w:spacing w:before="40"/>
        <w:jc w:val="both"/>
        <w:rPr>
          <w:lang w:val="ru-RU"/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ХНУМГ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має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право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19"/>
        </w:numPr>
        <w:spacing w:before="40" w:line="213" w:lineRule="auto"/>
        <w:ind w:right="670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Вимагати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Студента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час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усіх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правил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вимог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0"/>
        </w:numPr>
        <w:spacing w:before="40" w:line="223" w:lineRule="auto"/>
        <w:ind w:right="668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Вимагати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надання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інформації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результати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Навчальному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протягом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оду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після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завершення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згідно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Положенням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1"/>
        </w:numPr>
        <w:spacing w:before="40" w:line="216" w:lineRule="auto"/>
        <w:ind w:right="691"/>
        <w:jc w:val="both"/>
        <w:rPr>
          <w:lang w:val="ru-RU"/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здійснювати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перезарахування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опанованих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Студентом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умови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Положення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2"/>
        </w:numPr>
        <w:spacing w:before="40" w:line="223" w:lineRule="auto"/>
        <w:ind w:right="666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Відрахувати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Студента з ХНУМГ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не подав до ХНУМГ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звіт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результати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встановлений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строк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приступив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або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ідлягає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іншим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умовам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відрахування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6D18BC" w:rsidRDefault="00731A52" w:rsidP="00731A52">
      <w:pPr>
        <w:pStyle w:val="Body"/>
        <w:widowControl w:val="0"/>
        <w:numPr>
          <w:ilvl w:val="1"/>
          <w:numId w:val="23"/>
        </w:numPr>
        <w:spacing w:before="40"/>
        <w:jc w:val="both"/>
        <w:rPr>
          <w:b/>
          <w:bCs/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ОБОВ‘ЯЗКИ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ПРАВА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D18BC" w:rsidRDefault="00731A52" w:rsidP="00731A52">
      <w:pPr>
        <w:pStyle w:val="Body"/>
        <w:widowControl w:val="0"/>
        <w:numPr>
          <w:ilvl w:val="1"/>
          <w:numId w:val="25"/>
        </w:numPr>
        <w:spacing w:before="40"/>
        <w:jc w:val="both"/>
        <w:rPr>
          <w:lang w:val="ru-RU"/>
        </w:rPr>
      </w:pPr>
      <w:r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зобов‘язується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5"/>
        </w:numPr>
        <w:spacing w:before="40" w:line="228" w:lineRule="auto"/>
        <w:ind w:right="661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Виконувати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усі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вимоги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законодавства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Статуту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положень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ХНУМГ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 з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організації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освітнього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процесу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законодавства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країни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перебування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вимог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заклад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gram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тому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числі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виконувати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плани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нормативних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вибіркових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дотримуватись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6"/>
        </w:numPr>
        <w:spacing w:before="40" w:line="223" w:lineRule="auto"/>
        <w:ind w:right="666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Вчасно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прибути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місця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протягом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15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днів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дня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перетину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кордону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країни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перебування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якій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розташований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заклад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консульський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обл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ік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випадку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міжнародної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7"/>
        </w:numPr>
        <w:spacing w:before="40" w:line="264" w:lineRule="exact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Успішно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пройти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строки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визначені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8"/>
        </w:numPr>
        <w:spacing w:before="40" w:line="213" w:lineRule="auto"/>
        <w:ind w:right="669"/>
        <w:jc w:val="both"/>
        <w:rPr>
          <w:lang w:val="ru-RU"/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строки внести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 потребою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зміни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Додатку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Договору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до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переліку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начальних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тощо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29"/>
        </w:numPr>
        <w:spacing w:before="40" w:line="213" w:lineRule="auto"/>
        <w:ind w:right="666"/>
        <w:jc w:val="both"/>
        <w:rPr>
          <w:lang w:val="ru-RU"/>
        </w:rPr>
      </w:pP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ісля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завершення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Навчальному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вчасно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повернутися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 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для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продовження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30"/>
        </w:numPr>
        <w:spacing w:before="40" w:line="213" w:lineRule="auto"/>
        <w:ind w:right="666"/>
        <w:jc w:val="both"/>
        <w:rPr>
          <w:lang w:val="ru-RU"/>
        </w:rPr>
      </w:pP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ісля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завершення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Навчальному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надати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встановленому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порядку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документи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зокрема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6D18BC" w:rsidRPr="00EC6530" w:rsidRDefault="00731A52" w:rsidP="00731A52">
      <w:pPr>
        <w:pStyle w:val="Body"/>
        <w:widowControl w:val="0"/>
        <w:numPr>
          <w:ilvl w:val="0"/>
          <w:numId w:val="32"/>
        </w:numPr>
        <w:spacing w:before="40" w:line="228" w:lineRule="auto"/>
        <w:ind w:right="669"/>
        <w:jc w:val="both"/>
        <w:rPr>
          <w:lang w:val="ru-RU"/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документ з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переліком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та результатами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вивчення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кількістю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кредитів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інформацією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про систему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оцінювання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здобуткі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proofErr w:type="spellEnd"/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ірений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установленому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порядку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6D18BC" w:rsidRPr="00EC6530" w:rsidRDefault="00731A52" w:rsidP="00731A52">
      <w:pPr>
        <w:pStyle w:val="Body"/>
        <w:widowControl w:val="0"/>
        <w:numPr>
          <w:ilvl w:val="0"/>
          <w:numId w:val="33"/>
        </w:numPr>
        <w:spacing w:before="40" w:line="261" w:lineRule="exact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звіт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результати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6D18BC" w:rsidRDefault="00731A52" w:rsidP="00731A52">
      <w:pPr>
        <w:pStyle w:val="Body"/>
        <w:widowControl w:val="0"/>
        <w:numPr>
          <w:ilvl w:val="1"/>
          <w:numId w:val="34"/>
        </w:numPr>
        <w:spacing w:before="40"/>
        <w:jc w:val="both"/>
        <w:rPr>
          <w:lang w:val="ru-RU"/>
        </w:rPr>
      </w:pPr>
      <w:r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має</w:t>
      </w:r>
      <w:proofErr w:type="spellEnd"/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право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34"/>
        </w:numPr>
        <w:spacing w:before="40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Отримувати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необхідну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інформацію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щодо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участі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програмах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2"/>
          <w:numId w:val="34"/>
        </w:numPr>
        <w:spacing w:before="40" w:line="269" w:lineRule="exact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Надавати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отримувати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інформацію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для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розробки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матер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іалів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731A52" w:rsidP="00731A52">
      <w:pPr>
        <w:pStyle w:val="Body"/>
        <w:widowControl w:val="0"/>
        <w:numPr>
          <w:ilvl w:val="2"/>
          <w:numId w:val="35"/>
        </w:numPr>
        <w:spacing w:before="40" w:line="223" w:lineRule="auto"/>
        <w:ind w:right="668"/>
        <w:jc w:val="both"/>
        <w:rPr>
          <w:lang w:val="ru-RU"/>
        </w:rPr>
      </w:pP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умови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погодження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і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вчасного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надання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результатів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участі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перезарахувати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дисципліни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згідно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Додатком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та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Положення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6D18BC" w:rsidRPr="00EC6530" w:rsidRDefault="00731A52" w:rsidP="00731A52">
      <w:pPr>
        <w:pStyle w:val="Body"/>
        <w:widowControl w:val="0"/>
        <w:numPr>
          <w:ilvl w:val="1"/>
          <w:numId w:val="36"/>
        </w:numPr>
        <w:spacing w:before="40"/>
        <w:jc w:val="both"/>
        <w:rPr>
          <w:b/>
          <w:bCs/>
          <w:lang w:val="ru-RU"/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ВІДПОВІДАЛЬНІСТЬ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СТОРІН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ПОРЯДОК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ВИРІШЕННЯ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СПОРІ</w:t>
      </w:r>
      <w:proofErr w:type="gram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proofErr w:type="gramEnd"/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D18BC" w:rsidRDefault="00731A52" w:rsidP="00731A52">
      <w:pPr>
        <w:pStyle w:val="Body"/>
        <w:widowControl w:val="0"/>
        <w:numPr>
          <w:ilvl w:val="1"/>
          <w:numId w:val="38"/>
        </w:numPr>
        <w:spacing w:before="40" w:line="216" w:lineRule="auto"/>
        <w:ind w:right="673"/>
        <w:jc w:val="both"/>
        <w:rPr>
          <w:lang w:val="ru-RU"/>
        </w:rPr>
      </w:pP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невиконання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або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неналежне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зобов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язань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договором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сторони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н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есуть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відповідальність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згідно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із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законодавством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39"/>
        </w:numPr>
        <w:spacing w:before="40" w:line="216" w:lineRule="auto"/>
        <w:ind w:right="671"/>
        <w:jc w:val="both"/>
        <w:rPr>
          <w:lang w:val="ru-RU"/>
        </w:rPr>
      </w:pP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раз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або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неналежног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Студентом умов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може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бути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відрахований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встановленому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порядку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40"/>
        </w:numPr>
        <w:spacing w:before="40" w:line="228" w:lineRule="auto"/>
        <w:ind w:right="663"/>
        <w:jc w:val="both"/>
        <w:rPr>
          <w:lang w:val="ru-RU"/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несе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відповідальності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своїх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обов’язань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якщо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таке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невиконання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сталося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вини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Навчального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закладу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партнера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зміни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нормативно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правових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акті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proofErr w:type="spellEnd"/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мов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навчання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програмою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академічної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мобільності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змінюють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Договором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умови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41"/>
        </w:numPr>
        <w:spacing w:before="40" w:line="216" w:lineRule="auto"/>
        <w:ind w:right="665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Сторони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звільняються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відповідальності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або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неналежне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взятих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себе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зобов‘язань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Договором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таке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сталося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внаслідок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обставин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непереборної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сили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форс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мажорних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обставин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виникли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час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дії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підтверджені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встановленому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законодавством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порядку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уповноваженими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органами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731A52" w:rsidP="00731A52">
      <w:pPr>
        <w:pStyle w:val="Body"/>
        <w:widowControl w:val="0"/>
        <w:numPr>
          <w:ilvl w:val="1"/>
          <w:numId w:val="42"/>
        </w:numPr>
        <w:spacing w:before="40" w:line="223" w:lineRule="auto"/>
        <w:ind w:right="670"/>
        <w:jc w:val="both"/>
        <w:rPr>
          <w:lang w:val="ru-RU"/>
        </w:rPr>
      </w:pP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Спори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виникають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між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Сторонами за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цим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Договором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або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його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вирішуються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Сторонами шляхом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переговорів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випадку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недосягнення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згоди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спі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proofErr w:type="spellEnd"/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вирішується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 судовому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порядку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підвідомчістю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підсудністю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передбачені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законодавством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України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731A52" w:rsidP="00731A52">
      <w:pPr>
        <w:pStyle w:val="Body"/>
        <w:widowControl w:val="0"/>
        <w:numPr>
          <w:ilvl w:val="1"/>
          <w:numId w:val="43"/>
        </w:numPr>
        <w:spacing w:before="40"/>
        <w:jc w:val="both"/>
        <w:rPr>
          <w:b/>
          <w:bCs/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ТЕРМІН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ДІЇ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45"/>
        </w:numPr>
        <w:spacing w:before="40"/>
        <w:jc w:val="both"/>
        <w:rPr>
          <w:lang w:val="ru-RU"/>
        </w:rPr>
      </w:pPr>
      <w:bookmarkStart w:id="0" w:name="_GoBack"/>
      <w:bookmarkEnd w:id="0"/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Цей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Договір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набирає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чинності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моменту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його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підписання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сторонами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діє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__</w:t>
      </w:r>
      <w:r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p w:rsidR="006D18BC" w:rsidRPr="00EC6530" w:rsidRDefault="00731A52">
      <w:pPr>
        <w:pStyle w:val="Body"/>
        <w:widowControl w:val="0"/>
        <w:tabs>
          <w:tab w:val="left" w:pos="1880"/>
          <w:tab w:val="left" w:pos="2415"/>
        </w:tabs>
        <w:spacing w:before="40"/>
        <w:ind w:left="800" w:right="663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але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будь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якому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випадку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повного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сторонами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передбачених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ним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зобов’язань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46"/>
        </w:numPr>
        <w:spacing w:before="40" w:line="265" w:lineRule="exact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Цей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Догові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proofErr w:type="spellEnd"/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припиняється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разі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відрахування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ХНУМГ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імені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Бекетова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47"/>
        </w:numPr>
        <w:spacing w:before="40" w:line="213" w:lineRule="auto"/>
        <w:ind w:right="694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Дія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зупиняється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разі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надання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Студенту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академі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чної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відпустки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згідно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із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законодавством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весь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строк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такої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ідпустки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Зміни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сторони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вносять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шляхом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оформлення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відповідних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додаткі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proofErr w:type="spellEnd"/>
      <w:proofErr w:type="gram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додаткового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договору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48"/>
        </w:numPr>
        <w:spacing w:before="40" w:line="216" w:lineRule="auto"/>
        <w:ind w:right="689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Усі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правовідносини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що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виникають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зв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язку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виконанням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умов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цього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Договору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</w:t>
      </w:r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врегульовані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ним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регл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аментуються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згідно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із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законодавством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Pr="00EC6530" w:rsidRDefault="006D18BC">
      <w:pPr>
        <w:pStyle w:val="Body"/>
        <w:widowControl w:val="0"/>
        <w:tabs>
          <w:tab w:val="left" w:pos="791"/>
        </w:tabs>
        <w:spacing w:before="40" w:line="216" w:lineRule="auto"/>
        <w:ind w:right="689" w:firstLine="271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D18BC" w:rsidRDefault="00731A52" w:rsidP="00731A52">
      <w:pPr>
        <w:pStyle w:val="Body"/>
        <w:widowControl w:val="0"/>
        <w:numPr>
          <w:ilvl w:val="1"/>
          <w:numId w:val="49"/>
        </w:numPr>
        <w:spacing w:before="40" w:line="263" w:lineRule="exact"/>
        <w:rPr>
          <w:b/>
          <w:bCs/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ПРИКІНЦЕВІ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ПОЛОЖЕННЯ</w:t>
      </w:r>
    </w:p>
    <w:p w:rsidR="006D18BC" w:rsidRPr="00EC6530" w:rsidRDefault="00731A52" w:rsidP="00731A52">
      <w:pPr>
        <w:pStyle w:val="Body"/>
        <w:widowControl w:val="0"/>
        <w:numPr>
          <w:ilvl w:val="1"/>
          <w:numId w:val="51"/>
        </w:numPr>
        <w:spacing w:before="40" w:line="216" w:lineRule="auto"/>
        <w:ind w:right="1167"/>
        <w:jc w:val="both"/>
        <w:rPr>
          <w:lang w:val="ru-RU"/>
        </w:rPr>
      </w:pP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Догові</w:t>
      </w:r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proofErr w:type="spellEnd"/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укладено</w:t>
      </w:r>
      <w:proofErr w:type="spellEnd"/>
      <w:r w:rsidRPr="00EC6530">
        <w:rPr>
          <w:spacing w:val="-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двох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примірниках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що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мають</w:t>
      </w:r>
      <w:proofErr w:type="spellEnd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однакову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юридичну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силу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одному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для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кож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ної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із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Сторін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18BC" w:rsidRDefault="00731A52" w:rsidP="00731A52">
      <w:pPr>
        <w:pStyle w:val="BodyA"/>
        <w:numPr>
          <w:ilvl w:val="1"/>
          <w:numId w:val="52"/>
        </w:numPr>
        <w:spacing w:befor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є невід’ємною частиною цього Договору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Додаток А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Зміст програми мобільності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Додаток В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Зміни у програмі мобільності</w:t>
      </w:r>
      <w:r>
        <w:rPr>
          <w:rFonts w:ascii="Times New Roman" w:hAnsi="Times New Roman"/>
          <w:sz w:val="24"/>
          <w:szCs w:val="24"/>
        </w:rPr>
        <w:t>.</w:t>
      </w:r>
    </w:p>
    <w:p w:rsidR="006D18BC" w:rsidRPr="00EC6530" w:rsidRDefault="006D18BC">
      <w:pPr>
        <w:pStyle w:val="Body"/>
        <w:widowControl w:val="0"/>
        <w:tabs>
          <w:tab w:val="left" w:pos="700"/>
        </w:tabs>
        <w:spacing w:before="40" w:line="223" w:lineRule="auto"/>
        <w:ind w:right="5608" w:firstLine="279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D18BC" w:rsidRPr="00EC6530" w:rsidRDefault="00731A52">
      <w:pPr>
        <w:pStyle w:val="Body"/>
        <w:widowControl w:val="0"/>
        <w:spacing w:before="40"/>
        <w:ind w:left="569" w:right="970"/>
        <w:jc w:val="both"/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</w:t>
      </w:r>
      <w:r>
        <w:rPr>
          <w:noProof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3446855</wp:posOffset>
                </wp:positionH>
                <wp:positionV relativeFrom="line">
                  <wp:posOffset>632383</wp:posOffset>
                </wp:positionV>
                <wp:extent cx="2971801" cy="0"/>
                <wp:effectExtent l="0" t="0" r="0" b="0"/>
                <wp:wrapNone/>
                <wp:docPr id="1073741826" name="officeArt object" descr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1" cy="0"/>
                        </a:xfrm>
                        <a:prstGeom prst="line">
                          <a:avLst/>
                        </a:pr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71.4pt;margin-top:49.8pt;width:234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noProof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3446855</wp:posOffset>
                </wp:positionH>
                <wp:positionV relativeFrom="line">
                  <wp:posOffset>982903</wp:posOffset>
                </wp:positionV>
                <wp:extent cx="2971801" cy="0"/>
                <wp:effectExtent l="0" t="0" r="0" b="0"/>
                <wp:wrapNone/>
                <wp:docPr id="1073741827" name="officeArt object" descr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1" cy="0"/>
                        </a:xfrm>
                        <a:prstGeom prst="line">
                          <a:avLst/>
                        </a:pr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71.4pt;margin-top:77.4pt;width:234.0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ЮРИДИЧНІ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АДРЕСИ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СТОРІН</w:t>
      </w:r>
    </w:p>
    <w:p w:rsidR="006D18BC" w:rsidRPr="00EC6530" w:rsidRDefault="00731A52">
      <w:pPr>
        <w:pStyle w:val="Body"/>
        <w:widowControl w:val="0"/>
        <w:spacing w:before="40"/>
        <w:ind w:left="569" w:right="970"/>
        <w:jc w:val="both"/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noProof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627470</wp:posOffset>
                </wp:positionH>
                <wp:positionV relativeFrom="line">
                  <wp:posOffset>217363</wp:posOffset>
                </wp:positionV>
                <wp:extent cx="6305298" cy="3042093"/>
                <wp:effectExtent l="0" t="0" r="0" b="0"/>
                <wp:wrapTopAndBottom distT="0" distB="0"/>
                <wp:docPr id="1073741839" name="officeArt object" descr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298" cy="3042093"/>
                          <a:chOff x="0" y="0"/>
                          <a:chExt cx="6305297" cy="3042092"/>
                        </a:xfrm>
                      </wpg:grpSpPr>
                      <wps:wsp>
                        <wps:cNvPr id="1073741828" name="AutoShape 37"/>
                        <wps:cNvSpPr/>
                        <wps:spPr>
                          <a:xfrm>
                            <a:off x="0" y="0"/>
                            <a:ext cx="6305298" cy="3042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" y="21554"/>
                                </a:moveTo>
                                <a:lnTo>
                                  <a:pt x="0" y="21554"/>
                                </a:lnTo>
                                <a:lnTo>
                                  <a:pt x="0" y="21600"/>
                                </a:lnTo>
                                <a:lnTo>
                                  <a:pt x="20" y="21600"/>
                                </a:lnTo>
                                <a:lnTo>
                                  <a:pt x="20" y="21554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54"/>
                                </a:lnTo>
                                <a:lnTo>
                                  <a:pt x="20" y="21554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1600" y="21554"/>
                                </a:moveTo>
                                <a:lnTo>
                                  <a:pt x="20" y="21554"/>
                                </a:lnTo>
                                <a:lnTo>
                                  <a:pt x="2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554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46"/>
                                </a:lnTo>
                                <a:lnTo>
                                  <a:pt x="9633" y="46"/>
                                </a:lnTo>
                                <a:lnTo>
                                  <a:pt x="9633" y="21554"/>
                                </a:lnTo>
                                <a:lnTo>
                                  <a:pt x="9655" y="21554"/>
                                </a:lnTo>
                                <a:lnTo>
                                  <a:pt x="9655" y="46"/>
                                </a:lnTo>
                                <a:lnTo>
                                  <a:pt x="21578" y="46"/>
                                </a:lnTo>
                                <a:lnTo>
                                  <a:pt x="21578" y="21554"/>
                                </a:lnTo>
                                <a:lnTo>
                                  <a:pt x="21600" y="21554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Text Box 36"/>
                        <wps:cNvSpPr txBox="1"/>
                        <wps:spPr>
                          <a:xfrm>
                            <a:off x="5001449" y="2678788"/>
                            <a:ext cx="1117306" cy="14414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Default="00731A52">
                              <w:pPr>
                                <w:pStyle w:val="Body"/>
                                <w:widowControl w:val="0"/>
                                <w:spacing w:line="221" w:lineRule="exact"/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ініціали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прізвище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Text Box 35"/>
                        <wps:cNvSpPr txBox="1"/>
                        <wps:spPr>
                          <a:xfrm>
                            <a:off x="3083183" y="2678788"/>
                            <a:ext cx="466361" cy="14414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Default="00731A52">
                              <w:pPr>
                                <w:pStyle w:val="Body"/>
                                <w:widowControl w:val="0"/>
                                <w:spacing w:line="221" w:lineRule="exact"/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під</w:t>
                              </w:r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пис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Text Box 34"/>
                        <wps:cNvSpPr txBox="1"/>
                        <wps:spPr>
                          <a:xfrm>
                            <a:off x="2886204" y="728562"/>
                            <a:ext cx="3356478" cy="13449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tabs>
                                  <w:tab w:val="left" w:pos="1792"/>
                                  <w:tab w:val="left" w:pos="2776"/>
                                </w:tabs>
                                <w:spacing w:line="221" w:lineRule="exact"/>
                                <w:jc w:val="both"/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Паспорт</w:t>
                              </w:r>
                              <w:r w:rsidRPr="00EC6530">
                                <w:rPr>
                                  <w:spacing w:val="-1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серія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№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</w:p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tabs>
                                  <w:tab w:val="left" w:pos="2650"/>
                                  <w:tab w:val="left" w:pos="3693"/>
                                  <w:tab w:val="left" w:pos="3909"/>
                                </w:tabs>
                                <w:ind w:right="1233"/>
                                <w:jc w:val="both"/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Виданий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,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р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.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Адреса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: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</w:p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tabs>
                                  <w:tab w:val="left" w:pos="4633"/>
                                </w:tabs>
                                <w:spacing w:line="228" w:lineRule="exact"/>
                                <w:jc w:val="both"/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Ідентифікаційний</w:t>
                              </w:r>
                              <w:proofErr w:type="spellEnd"/>
                              <w:r w:rsidRPr="00EC6530">
                                <w:rPr>
                                  <w:spacing w:val="-5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номер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</w:p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spacing w:before="1"/>
                                <w:ind w:right="18"/>
                                <w:jc w:val="both"/>
                                <w:rPr>
                                  <w:lang w:val="ru-RU"/>
                                </w:rPr>
                              </w:pPr>
                              <w:proofErr w:type="gram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З</w:t>
                              </w:r>
                              <w:proofErr w:type="gram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вимогами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законодавства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положеннями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ХНУМГ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імені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О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.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.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Бекетова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про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організацією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освітнього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процесу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навчальними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планами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умовами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академічної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мобільності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в</w:t>
                              </w:r>
                              <w:r w:rsidRPr="00EC6530">
                                <w:rPr>
                                  <w:spacing w:val="-47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ХНУМГ</w:t>
                              </w:r>
                              <w:r w:rsidRPr="00EC6530">
                                <w:rPr>
                                  <w:spacing w:val="-5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імені</w:t>
                              </w:r>
                              <w:proofErr w:type="spellEnd"/>
                              <w:r w:rsidRPr="00EC6530">
                                <w:rPr>
                                  <w:spacing w:val="-7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О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.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.</w:t>
                              </w:r>
                              <w:r w:rsidRPr="00EC6530">
                                <w:rPr>
                                  <w:spacing w:val="-5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Бекетова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,</w:t>
                              </w:r>
                              <w:r w:rsidRPr="00EC6530">
                                <w:rPr>
                                  <w:spacing w:val="-5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ВНЗ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-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партнері</w:t>
                              </w:r>
                              <w:proofErr w:type="spellEnd"/>
                              <w:r w:rsidRPr="00EC6530">
                                <w:rPr>
                                  <w:spacing w:val="-7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ознайомлений</w:t>
                              </w:r>
                              <w:proofErr w:type="spellEnd"/>
                              <w:r w:rsidRPr="00EC6530">
                                <w:rPr>
                                  <w:spacing w:val="-7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і</w:t>
                              </w:r>
                              <w:r w:rsidRPr="00EC6530">
                                <w:rPr>
                                  <w:spacing w:val="-47"/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зобов‘язуюсь</w:t>
                              </w:r>
                              <w:proofErr w:type="spellEnd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sz w:val="20"/>
                                  <w:szCs w:val="20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виконувати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2" name="Text Box 33"/>
                        <wps:cNvSpPr txBox="1"/>
                        <wps:spPr>
                          <a:xfrm>
                            <a:off x="3137972" y="11088"/>
                            <a:ext cx="2852290" cy="173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Default="00731A52">
                              <w:pPr>
                                <w:pStyle w:val="Body"/>
                                <w:widowControl w:val="0"/>
                                <w:spacing w:line="266" w:lineRule="exact"/>
                              </w:pPr>
                              <w:r>
                                <w:rPr>
                                  <w:b/>
                                  <w:bCs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СТУДЕНТ</w:t>
                              </w:r>
                              <w:r>
                                <w:rPr>
                                  <w:b/>
                                  <w:bCs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  <w:bCs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АСПІРАНТ</w:t>
                              </w:r>
                              <w:r>
                                <w:rPr>
                                  <w:b/>
                                  <w:bCs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bCs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ДОКТОРАНТ</w:t>
                              </w:r>
                              <w:r>
                                <w:rPr>
                                  <w:b/>
                                  <w:bCs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3" name="Text Box 32"/>
                        <wps:cNvSpPr txBox="1"/>
                        <wps:spPr>
                          <a:xfrm>
                            <a:off x="75660" y="2351359"/>
                            <a:ext cx="1994582" cy="6829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Pr="00EC6530" w:rsidRDefault="009F3F92">
                              <w:pPr>
                                <w:pStyle w:val="Body"/>
                                <w:widowControl w:val="0"/>
                                <w:spacing w:line="266" w:lineRule="exact"/>
                                <w:rPr>
                                  <w:b/>
                                  <w:bCs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Ректор</w:t>
                              </w:r>
                            </w:p>
                            <w:p w:rsidR="006D18BC" w:rsidRPr="00EC6530" w:rsidRDefault="006D18BC">
                              <w:pPr>
                                <w:pStyle w:val="Body"/>
                                <w:widowControl w:val="0"/>
                                <w:spacing w:before="3"/>
                                <w:rPr>
                                  <w:b/>
                                  <w:bCs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</w:p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tabs>
                                  <w:tab w:val="left" w:pos="1703"/>
                                </w:tabs>
                                <w:spacing w:before="1" w:line="237" w:lineRule="auto"/>
                                <w:ind w:right="18"/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 w:rsidRPr="00EC6530">
                                <w:rPr>
                                  <w:sz w:val="22"/>
                                  <w:szCs w:val="22"/>
                                  <w:u w:val="single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___________</w:t>
                              </w:r>
                              <w:r w:rsidRPr="00EC653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/</w:t>
                              </w:r>
                              <w:r w:rsidRPr="00EC653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І. В. </w:t>
                              </w:r>
                              <w:proofErr w:type="spellStart"/>
                              <w:r w:rsidRPr="00EC653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Білецький</w:t>
                              </w:r>
                              <w:proofErr w:type="spellEnd"/>
                              <w:r w:rsidRPr="00EC653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/</w:t>
                              </w:r>
                            </w:p>
                            <w:p w:rsidR="006D18BC" w:rsidRPr="00EC6530" w:rsidRDefault="006D18BC">
                              <w:pPr>
                                <w:pStyle w:val="Body"/>
                                <w:widowControl w:val="0"/>
                                <w:tabs>
                                  <w:tab w:val="left" w:pos="1703"/>
                                </w:tabs>
                                <w:spacing w:before="1" w:line="237" w:lineRule="auto"/>
                                <w:ind w:right="18"/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</w:p>
                            <w:p w:rsidR="006D18BC" w:rsidRDefault="00731A52">
                              <w:pPr>
                                <w:pStyle w:val="Body"/>
                                <w:widowControl w:val="0"/>
                                <w:tabs>
                                  <w:tab w:val="left" w:pos="1703"/>
                                </w:tabs>
                                <w:spacing w:before="1" w:line="237" w:lineRule="auto"/>
                                <w:ind w:right="18"/>
                              </w:pPr>
                              <w:r w:rsidRPr="00EC6530">
                                <w:rPr>
                                  <w:b/>
                                  <w:bCs/>
                                  <w:spacing w:val="-52"/>
                                  <w:sz w:val="22"/>
                                  <w:szCs w:val="22"/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МП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4" name="Text Box 31"/>
                        <wps:cNvSpPr txBox="1"/>
                        <wps:spPr>
                          <a:xfrm>
                            <a:off x="75661" y="547889"/>
                            <a:ext cx="2086548" cy="143429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61002 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. </w:t>
                              </w:r>
                              <w:proofErr w:type="spellStart"/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Харків</w:t>
                              </w:r>
                              <w:proofErr w:type="spellEnd"/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вул</w:t>
                              </w:r>
                              <w:proofErr w:type="spellEnd"/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. 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Маршала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Бажанова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, 17</w:t>
                              </w:r>
                            </w:p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proofErr w:type="gramStart"/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р</w:t>
                              </w:r>
                              <w:proofErr w:type="gramEnd"/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/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р 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35220217001001</w:t>
                              </w:r>
                            </w:p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Банк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ДКС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України</w:t>
                              </w:r>
                              <w:proofErr w:type="spellEnd"/>
                            </w:p>
                            <w:p w:rsidR="006D18BC" w:rsidRPr="00EC6530" w:rsidRDefault="00731A52">
                              <w:pPr>
                                <w:pStyle w:val="Body"/>
                                <w:widowControl w:val="0"/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Код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ЄДРПОУ</w:t>
                              </w:r>
                              <w:r w:rsidRPr="00EC6530">
                                <w:rPr>
                                  <w:lang w:val="ru-RU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02071151</w:t>
                              </w:r>
                            </w:p>
                            <w:p w:rsidR="006D18BC" w:rsidRDefault="00731A52">
                              <w:pPr>
                                <w:pStyle w:val="Body"/>
                                <w:widowControl w:val="0"/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МФО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820172</w:t>
                              </w:r>
                            </w:p>
                            <w:p w:rsidR="006D18BC" w:rsidRDefault="00731A52">
                              <w:pPr>
                                <w:pStyle w:val="Body"/>
                                <w:widowControl w:val="0"/>
                                <w:ind w:right="1271"/>
                              </w:pP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ІПН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020711520310 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Св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-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во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200130044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5" name="Text Box 30"/>
                        <wps:cNvSpPr txBox="1"/>
                        <wps:spPr>
                          <a:xfrm>
                            <a:off x="1894784" y="187847"/>
                            <a:ext cx="863581" cy="1735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Default="00731A52">
                              <w:pPr>
                                <w:pStyle w:val="Body"/>
                                <w:widowControl w:val="0"/>
                                <w:tabs>
                                  <w:tab w:val="left" w:pos="796"/>
                                </w:tabs>
                                <w:spacing w:line="266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імені</w:t>
                              </w:r>
                              <w:proofErr w:type="spellEnd"/>
                              <w:proofErr w:type="gramEnd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О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</w:t>
                              </w:r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6" name="Text Box 29"/>
                        <wps:cNvSpPr txBox="1"/>
                        <wps:spPr>
                          <a:xfrm>
                            <a:off x="834227" y="187847"/>
                            <a:ext cx="896193" cy="1735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Default="00731A52">
                              <w:pPr>
                                <w:pStyle w:val="Body"/>
                                <w:widowControl w:val="0"/>
                                <w:spacing w:line="266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господарства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7" name="Text Box 28"/>
                        <wps:cNvSpPr txBox="1"/>
                        <wps:spPr>
                          <a:xfrm>
                            <a:off x="75660" y="187847"/>
                            <a:ext cx="607247" cy="3535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Default="00731A52">
                              <w:pPr>
                                <w:pStyle w:val="Body"/>
                                <w:widowControl w:val="0"/>
                                <w:ind w:right="6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міського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Бекетова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8" name="Text Box 27"/>
                        <wps:cNvSpPr txBox="1"/>
                        <wps:spPr>
                          <a:xfrm>
                            <a:off x="75660" y="7826"/>
                            <a:ext cx="2681400" cy="1735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D18BC" w:rsidRDefault="00731A52">
                              <w:pPr>
                                <w:pStyle w:val="Body"/>
                                <w:widowControl w:val="0"/>
                                <w:spacing w:line="266" w:lineRule="exact"/>
                              </w:pPr>
                              <w:proofErr w:type="spell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Харківський</w:t>
                              </w:r>
                              <w:proofErr w:type="spellEnd"/>
                              <w:r>
                                <w:rPr>
                                  <w:spacing w:val="-1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національний</w:t>
                              </w:r>
                              <w:proofErr w:type="spellEnd"/>
                              <w:r>
                                <w:rPr>
                                  <w:spacing w:val="-1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університет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Описание: Group 26" style="position:absolute;left:0;text-align:left;margin-left:49.4pt;margin-top:17.1pt;width:496.5pt;height:239.55pt;z-index:251662336;mso-wrap-distance-left:0;mso-wrap-distance-right:0;mso-position-horizontal-relative:page;mso-position-vertical-relative:line" coordsize="63052,3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">
                <v:shape id="AutoShape 37" o:spid="_x0000_s1027" style="position:absolute;width:63052;height:304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vfMsA&#10;AADjAAAADwAAAGRycy9kb3ducmV2LnhtbESPQU/CQBCF7yb+h82YeJMtVYRUFqIEAyFeQILXSXds&#10;G7uzTXcphV/PHEg8zrw3730znfeuVh21ofJsYDhIQBHn3lZcGNh/fz5NQIWIbLH2TAbOFGA+u7+b&#10;Ymb9ibfU7WKhJIRDhgbKGJtM65CX5DAMfEMs2q9vHUYZ20LbFk8S7mqdJsmrdlixNJTY0KKk/G93&#10;dAb6rw+rF90l4ma7LFb2fGh+Rqkxjw/9+xuoSH38N9+u11bwk/Hz+GU4SQVafpIF6NkV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v4W98ywAAAOMAAAAPAAAAAAAAAAAAAAAAAJgC&#10;AABkcnMvZG93bnJldi54bWxQSwUGAAAAAAQABAD1AAAAkAMAAAAA&#10;" path="m20,21554r-20,l,21600r20,l20,21554xm20,l,,,21554r20,l20,xm21600,21554r-21580,l20,21600r21580,l21600,21554xm21600,l20,r,46l9633,46r,21508l9655,21554,9655,46r11923,l21578,21554r22,l21600,xe" fillcolor="black" stroked="f" strokeweight="1pt">
                  <v:stroke miterlimit="4" joinstyle="miter"/>
                  <v:path arrowok="t" o:extrusionok="f" o:connecttype="custom" o:connectlocs="3152649,1521047;3152649,1521047;3152649,1521047;3152649,1521047" o:connectangles="0,90,180,27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50014;top:26787;width:11173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VtMYA&#10;AADjAAAADwAAAGRycy9kb3ducmV2LnhtbERPS2vCQBC+C/6HZQRvdWN8NnWVUhGkSiHWg8chOybB&#10;7GzIrhr/fVcoeJzvPYtVaypxo8aVlhUMBxEI4szqknMFx9/N2xyE88gaK8uk4EEOVstuZ4GJtndO&#10;6XbwuQgh7BJUUHhfJ1K6rCCDbmBr4sCdbWPQh7PJpW7wHsJNJeMomkqDJYeGAmv6Kii7HK5GwXeK&#10;+x2mk9iWxunTVv481paU6vfazw8Qnlr/Ev+7tzrMj2aj2Xg4j9/h+VMA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bVtMYAAADjAAAADwAAAAAAAAAAAAAAAACYAgAAZHJz&#10;L2Rvd25yZXYueG1sUEsFBgAAAAAEAAQA9QAAAIsDAAAAAA==&#10;" filled="f" stroked="f" strokeweight="1pt">
                  <v:stroke miterlimit="4"/>
                  <v:textbox inset="0,0,0,0">
                    <w:txbxContent>
                      <w:p w:rsidR="006D18BC" w:rsidRDefault="00731A52">
                        <w:pPr>
                          <w:pStyle w:val="Body"/>
                          <w:widowControl w:val="0"/>
                          <w:spacing w:line="221" w:lineRule="exact"/>
                        </w:pPr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ініціали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,</w:t>
                        </w:r>
                        <w:r>
                          <w:rPr>
                            <w:spacing w:val="-7"/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прізвище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Text Box 35" o:spid="_x0000_s1029" type="#_x0000_t202" style="position:absolute;left:30831;top:26787;width:4664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q9MoA&#10;AADjAAAADwAAAGRycy9kb3ducmV2LnhtbESPQWvCQBCF74L/YZlCb7pRa5U0G5GWgtRSiPXgcchO&#10;k9DsbMhuNf77zkHwODNv3ntfthlcq87Uh8azgdk0AUVcettwZeD4/T5ZgwoR2WLrmQxcKcAmH48y&#10;TK2/cEHnQ6yUmHBI0UAdY5dqHcqaHIap74jl9uN7h1HGvtK2x4uYu1bPk+RZO2xYEmrs6LWm8vfw&#10;5wx8FPi5x2I5940L9rTTX9c3T8Y8PgzbF1CRhngX3753Vuonq8XqabZeCIUwyQJ0/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W16vTKAAAA4wAAAA8AAAAAAAAAAAAAAAAAmAIA&#10;AGRycy9kb3ducmV2LnhtbFBLBQYAAAAABAAEAPUAAACPAwAAAAA=&#10;" filled="f" stroked="f" strokeweight="1pt">
                  <v:stroke miterlimit="4"/>
                  <v:textbox inset="0,0,0,0">
                    <w:txbxContent>
                      <w:p w:rsidR="006D18BC" w:rsidRDefault="00731A52">
                        <w:pPr>
                          <w:pStyle w:val="Body"/>
                          <w:widowControl w:val="0"/>
                          <w:spacing w:line="221" w:lineRule="exact"/>
                        </w:pPr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під</w:t>
                        </w:r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пис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szCs w:val="2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Text Box 34" o:spid="_x0000_s1030" type="#_x0000_t202" style="position:absolute;left:28862;top:7285;width:33564;height:1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Pb8cA&#10;AADjAAAADwAAAGRycy9kb3ducmV2LnhtbERPzWrCQBC+F3yHZQRvdZPYNiG6hlIRxEohtgePQ3aa&#10;hGZnQ3bV+PZdodDjfP+zKkbTiQsNrrWsIJ5HIIgrq1uuFXx9bh8zEM4ja+wsk4IbOSjWk4cV5tpe&#10;uaTL0dcihLDLUUHjfZ9L6aqGDLq57YkD920Hgz6cQy31gNcQbjqZRNGLNNhyaGiwp7eGqp/j2SjY&#10;l3h4x/I5sa1x+rSTH7eNJaVm0/F1CcLT6P/Ff+6dDvOjdJE+xdkihvtPAQC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5T2/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:rsidR="006D18BC" w:rsidRPr="00EC6530" w:rsidRDefault="00731A52">
                        <w:pPr>
                          <w:pStyle w:val="Body"/>
                          <w:widowControl w:val="0"/>
                          <w:tabs>
                            <w:tab w:val="left" w:pos="1792"/>
                            <w:tab w:val="left" w:pos="2776"/>
                          </w:tabs>
                          <w:spacing w:line="221" w:lineRule="exact"/>
                          <w:jc w:val="both"/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Паспорт</w:t>
                        </w:r>
                        <w:r w:rsidRPr="00EC6530">
                          <w:rPr>
                            <w:spacing w:val="-1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серія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№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</w:p>
                      <w:p w:rsidR="006D18BC" w:rsidRPr="00EC6530" w:rsidRDefault="00731A52">
                        <w:pPr>
                          <w:pStyle w:val="Body"/>
                          <w:widowControl w:val="0"/>
                          <w:tabs>
                            <w:tab w:val="left" w:pos="2650"/>
                            <w:tab w:val="left" w:pos="3693"/>
                            <w:tab w:val="left" w:pos="3909"/>
                          </w:tabs>
                          <w:ind w:right="1233"/>
                          <w:jc w:val="both"/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Виданий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,</w:t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р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.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Адреса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:</w:t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</w:p>
                      <w:p w:rsidR="006D18BC" w:rsidRPr="00EC6530" w:rsidRDefault="00731A52">
                        <w:pPr>
                          <w:pStyle w:val="Body"/>
                          <w:widowControl w:val="0"/>
                          <w:tabs>
                            <w:tab w:val="left" w:pos="4633"/>
                          </w:tabs>
                          <w:spacing w:line="228" w:lineRule="exact"/>
                          <w:jc w:val="both"/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Ідентифікаційний</w:t>
                        </w:r>
                        <w:proofErr w:type="spellEnd"/>
                        <w:r w:rsidRPr="00EC6530">
                          <w:rPr>
                            <w:spacing w:val="-5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номер</w:t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</w:p>
                      <w:p w:rsidR="006D18BC" w:rsidRPr="00EC6530" w:rsidRDefault="00731A52">
                        <w:pPr>
                          <w:pStyle w:val="Body"/>
                          <w:widowControl w:val="0"/>
                          <w:spacing w:before="1"/>
                          <w:ind w:right="18"/>
                          <w:jc w:val="both"/>
                          <w:rPr>
                            <w:lang w:val="ru-RU"/>
                          </w:rPr>
                        </w:pPr>
                        <w:proofErr w:type="gram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З</w:t>
                        </w:r>
                        <w:proofErr w:type="gram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вимогами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законодавства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,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положеннями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ХНУМГ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імені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О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.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.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Бекетова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про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організацією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освітнього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процесу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,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навчальними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планами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,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умовами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академічної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мобільності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в</w:t>
                        </w:r>
                        <w:r w:rsidRPr="00EC6530">
                          <w:rPr>
                            <w:spacing w:val="-47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ХНУМГ</w:t>
                        </w:r>
                        <w:r w:rsidRPr="00EC6530">
                          <w:rPr>
                            <w:spacing w:val="-5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імені</w:t>
                        </w:r>
                        <w:proofErr w:type="spellEnd"/>
                        <w:r w:rsidRPr="00EC6530">
                          <w:rPr>
                            <w:spacing w:val="-7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О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.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.</w:t>
                        </w:r>
                        <w:r w:rsidRPr="00EC6530">
                          <w:rPr>
                            <w:spacing w:val="-5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Бекетова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,</w:t>
                        </w:r>
                        <w:r w:rsidRPr="00EC6530">
                          <w:rPr>
                            <w:spacing w:val="-5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ВНЗ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-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партнері</w:t>
                        </w:r>
                        <w:proofErr w:type="spellEnd"/>
                        <w:r w:rsidRPr="00EC6530">
                          <w:rPr>
                            <w:spacing w:val="-7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ознайомлений</w:t>
                        </w:r>
                        <w:proofErr w:type="spellEnd"/>
                        <w:r w:rsidRPr="00EC6530">
                          <w:rPr>
                            <w:spacing w:val="-7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і</w:t>
                        </w:r>
                        <w:r w:rsidRPr="00EC6530">
                          <w:rPr>
                            <w:spacing w:val="-47"/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зобов‘язуюсь</w:t>
                        </w:r>
                        <w:proofErr w:type="spellEnd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sz w:val="20"/>
                            <w:szCs w:val="20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виконувати</w:t>
                        </w:r>
                        <w:proofErr w:type="spellEnd"/>
                      </w:p>
                    </w:txbxContent>
                  </v:textbox>
                </v:shape>
                <v:shape id="Text Box 33" o:spid="_x0000_s1031" type="#_x0000_t202" style="position:absolute;left:31379;top:110;width:28523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RGMcA&#10;AADjAAAADwAAAGRycy9kb3ducmV2LnhtbERPzWrCQBC+F3yHZQRvdZPYVomuoVSEYKUQ24PHITtN&#10;QrOzIbua+PZdodDjfP+zyUbTiiv1rrGsIJ5HIIhLqxuuFHx97h9XIJxH1thaJgU3cpBtJw8bTLUd&#10;uKDryVcihLBLUUHtfZdK6cqaDLq57YgD9217gz6cfSV1j0MIN61MouhFGmw4NNTY0VtN5c/pYhQc&#10;Cjy+Y/Gc2MY4fc7lx21nSanZdHxdg/A0+n/xnzvXYX60XCyf4tUigftPAQC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r0Rj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:rsidR="006D18BC" w:rsidRDefault="00731A52">
                        <w:pPr>
                          <w:pStyle w:val="Body"/>
                          <w:widowControl w:val="0"/>
                          <w:spacing w:line="266" w:lineRule="exact"/>
                        </w:pPr>
                        <w:r>
                          <w:rPr>
                            <w:b/>
                            <w:bCs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СТУДЕНТ</w:t>
                        </w:r>
                        <w:r>
                          <w:rPr>
                            <w:b/>
                            <w:bCs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(</w:t>
                        </w:r>
                        <w:r>
                          <w:rPr>
                            <w:b/>
                            <w:bCs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АСПІРАНТ</w:t>
                        </w:r>
                        <w:r>
                          <w:rPr>
                            <w:b/>
                            <w:bCs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, </w:t>
                        </w:r>
                        <w:r>
                          <w:rPr>
                            <w:b/>
                            <w:bCs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ДОКТОРАНТ</w:t>
                        </w:r>
                        <w:r>
                          <w:rPr>
                            <w:b/>
                            <w:bCs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Text Box 32" o:spid="_x0000_s1032" type="#_x0000_t202" style="position:absolute;left:756;top:23513;width:19946;height:6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0g8YA&#10;AADjAAAADwAAAGRycy9kb3ducmV2LnhtbERPS4vCMBC+C/sfwizsTVOtL6pRxGVBVhGqHjwOzdgW&#10;m0lpslr/vVkQPM73nvmyNZW4UeNKywr6vQgEcWZ1ybmC0/GnOwXhPLLGyjIpeJCD5eKjM8dE2zun&#10;dDv4XIQQdgkqKLyvEyldVpBB17M1ceAutjHow9nkUjd4D+GmkoMoGkuDJYeGAmtaF5RdD39GwW+K&#10;uy2mo4EtjdPnjdw/vi0p9fXZrmYgPLX+LX65NzrMjybxZNifxjH8/xQA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d0g8YAAADjAAAADwAAAAAAAAAAAAAAAACYAgAAZHJz&#10;L2Rvd25yZXYueG1sUEsFBgAAAAAEAAQA9QAAAIsDAAAAAA==&#10;" filled="f" stroked="f" strokeweight="1pt">
                  <v:stroke miterlimit="4"/>
                  <v:textbox inset="0,0,0,0">
                    <w:txbxContent>
                      <w:p w:rsidR="006D18BC" w:rsidRPr="00EC6530" w:rsidRDefault="009F3F92">
                        <w:pPr>
                          <w:pStyle w:val="Body"/>
                          <w:widowControl w:val="0"/>
                          <w:spacing w:line="266" w:lineRule="exact"/>
                          <w:rPr>
                            <w:b/>
                            <w:bCs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Ректор</w:t>
                        </w:r>
                      </w:p>
                      <w:p w:rsidR="006D18BC" w:rsidRPr="00EC6530" w:rsidRDefault="006D18BC">
                        <w:pPr>
                          <w:pStyle w:val="Body"/>
                          <w:widowControl w:val="0"/>
                          <w:spacing w:before="3"/>
                          <w:rPr>
                            <w:b/>
                            <w:bCs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</w:p>
                      <w:p w:rsidR="006D18BC" w:rsidRPr="00EC6530" w:rsidRDefault="00731A52">
                        <w:pPr>
                          <w:pStyle w:val="Body"/>
                          <w:widowControl w:val="0"/>
                          <w:tabs>
                            <w:tab w:val="left" w:pos="1703"/>
                          </w:tabs>
                          <w:spacing w:before="1" w:line="237" w:lineRule="auto"/>
                          <w:ind w:right="18"/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r w:rsidRPr="00EC6530">
                          <w:rPr>
                            <w:sz w:val="22"/>
                            <w:szCs w:val="22"/>
                            <w:u w:val="single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___________</w:t>
                        </w:r>
                        <w:r w:rsidRPr="00EC653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/</w:t>
                        </w:r>
                        <w:r w:rsidRPr="00EC653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І. В. </w:t>
                        </w:r>
                        <w:proofErr w:type="spellStart"/>
                        <w:r w:rsidRPr="00EC653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Білецький</w:t>
                        </w:r>
                        <w:proofErr w:type="spellEnd"/>
                        <w:r w:rsidRPr="00EC653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/</w:t>
                        </w:r>
                      </w:p>
                      <w:p w:rsidR="006D18BC" w:rsidRPr="00EC6530" w:rsidRDefault="006D18BC">
                        <w:pPr>
                          <w:pStyle w:val="Body"/>
                          <w:widowControl w:val="0"/>
                          <w:tabs>
                            <w:tab w:val="left" w:pos="1703"/>
                          </w:tabs>
                          <w:spacing w:before="1" w:line="237" w:lineRule="auto"/>
                          <w:ind w:right="18"/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</w:p>
                      <w:p w:rsidR="006D18BC" w:rsidRDefault="00731A52">
                        <w:pPr>
                          <w:pStyle w:val="Body"/>
                          <w:widowControl w:val="0"/>
                          <w:tabs>
                            <w:tab w:val="left" w:pos="1703"/>
                          </w:tabs>
                          <w:spacing w:before="1" w:line="237" w:lineRule="auto"/>
                          <w:ind w:right="18"/>
                        </w:pPr>
                        <w:r w:rsidRPr="00EC6530">
                          <w:rPr>
                            <w:b/>
                            <w:bCs/>
                            <w:spacing w:val="-52"/>
                            <w:sz w:val="22"/>
                            <w:szCs w:val="22"/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МП</w:t>
                        </w:r>
                      </w:p>
                    </w:txbxContent>
                  </v:textbox>
                </v:shape>
                <v:shape id="Text Box 31" o:spid="_x0000_s1033" type="#_x0000_t202" style="position:absolute;left:756;top:5478;width:20866;height:1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s98cA&#10;AADjAAAADwAAAGRycy9kb3ducmV2LnhtbERPS2vCQBC+F/wPywje6sZHVdJsRFoEsaUQ7aHHITtN&#10;gtnZkF2T+O9dodDjfO9JtoOpRUetqywrmE0jEMS51RUXCr7P++cNCOeRNdaWScGNHGzT0VOCsbY9&#10;Z9SdfCFCCLsYFZTeN7GULi/JoJvahjhwv7Y16MPZFlK32IdwU8t5FK2kwYpDQ4kNvZWUX05Xo+CY&#10;4ecHZi9zWxmnfw7y6/ZuSanJeNi9gvA0+H/xn/ugw/xovVgvZ5vFEh4/BQBk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O7Pf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:rsidR="006D18BC" w:rsidRPr="00EC6530" w:rsidRDefault="00731A52">
                        <w:pPr>
                          <w:pStyle w:val="Body"/>
                          <w:widowControl w:val="0"/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61002 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. </w:t>
                        </w:r>
                        <w:proofErr w:type="spellStart"/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Харків</w:t>
                        </w:r>
                        <w:proofErr w:type="spellEnd"/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вул</w:t>
                        </w:r>
                        <w:proofErr w:type="spellEnd"/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. 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Маршала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Бажанова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, 17</w:t>
                        </w:r>
                      </w:p>
                      <w:p w:rsidR="006D18BC" w:rsidRPr="00EC6530" w:rsidRDefault="00731A52">
                        <w:pPr>
                          <w:pStyle w:val="Body"/>
                          <w:widowControl w:val="0"/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proofErr w:type="gramStart"/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р</w:t>
                        </w:r>
                        <w:proofErr w:type="gramEnd"/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/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р 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35220217001001</w:t>
                        </w:r>
                      </w:p>
                      <w:p w:rsidR="006D18BC" w:rsidRPr="00EC6530" w:rsidRDefault="00731A52">
                        <w:pPr>
                          <w:pStyle w:val="Body"/>
                          <w:widowControl w:val="0"/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r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Банк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ДКС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України</w:t>
                        </w:r>
                        <w:proofErr w:type="spellEnd"/>
                      </w:p>
                      <w:p w:rsidR="006D18BC" w:rsidRPr="00EC6530" w:rsidRDefault="00731A52">
                        <w:pPr>
                          <w:pStyle w:val="Body"/>
                          <w:widowControl w:val="0"/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Код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ЄДРПОУ</w:t>
                        </w:r>
                        <w:r w:rsidRPr="00EC6530">
                          <w:rPr>
                            <w:lang w:val="ru-RU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02071151</w:t>
                        </w:r>
                      </w:p>
                      <w:p w:rsidR="006D18BC" w:rsidRDefault="00731A52">
                        <w:pPr>
                          <w:pStyle w:val="Body"/>
                          <w:widowControl w:val="0"/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</w:pP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МФО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820172</w:t>
                        </w:r>
                      </w:p>
                      <w:p w:rsidR="006D18BC" w:rsidRDefault="00731A52">
                        <w:pPr>
                          <w:pStyle w:val="Body"/>
                          <w:widowControl w:val="0"/>
                          <w:ind w:right="1271"/>
                        </w:pP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ІПН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gram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020711520310 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Св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-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во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200130044</w:t>
                        </w:r>
                        <w:proofErr w:type="gramEnd"/>
                      </w:p>
                    </w:txbxContent>
                  </v:textbox>
                </v:shape>
                <v:shape id="Text Box 30" o:spid="_x0000_s1034" type="#_x0000_t202" style="position:absolute;left:18947;top:1878;width:8636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JbMcA&#10;AADjAAAADwAAAGRycy9kb3ducmV2LnhtbERPzWrCQBC+F3yHZQRvdaOpRqKrSEtBbCkk9tDjkB2T&#10;YHY2ZNcY394tFHqc7382u8E0oqfO1ZYVzKYRCOLC6ppLBd+n9+cVCOeRNTaWScGdHOy2o6cNptre&#10;OKM+96UIIexSVFB536ZSuqIig25qW+LAnW1n0IezK6Xu8BbCTSPnUbSUBmsODRW29FpRccmvRsEx&#10;w88PzBZzWxunfw7y6/5mSanJeNivQXga/L/4z33QYX6UxMnLbBUv4PenAID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CSWz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:rsidR="006D18BC" w:rsidRDefault="00731A52">
                        <w:pPr>
                          <w:pStyle w:val="Body"/>
                          <w:widowControl w:val="0"/>
                          <w:tabs>
                            <w:tab w:val="left" w:pos="796"/>
                          </w:tabs>
                          <w:spacing w:line="266" w:lineRule="exact"/>
                        </w:pPr>
                        <w:proofErr w:type="spellStart"/>
                        <w:proofErr w:type="gram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імені</w:t>
                        </w:r>
                        <w:proofErr w:type="spellEnd"/>
                        <w:proofErr w:type="gramEnd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О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.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</w:t>
                        </w:r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  <v:shape id="Text Box 29" o:spid="_x0000_s1035" type="#_x0000_t202" style="position:absolute;left:8342;top:1878;width:8962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XG8cA&#10;AADjAAAADwAAAGRycy9kb3ducmV2LnhtbERPzWrCQBC+F3yHZQRvdaNpjURXkZaC2CIk9tDjkB2T&#10;YHY2ZNcY394tFHqc73/W28E0oqfO1ZYVzKYRCOLC6ppLBd+nj+clCOeRNTaWScGdHGw3o6c1ptre&#10;OKM+96UIIexSVFB536ZSuqIig25qW+LAnW1n0IezK6Xu8BbCTSPnUbSQBmsODRW29FZRccmvRsEh&#10;w69PzF7ntjZO/+zl8f5uSanJeNitQHga/L/4z73XYX6UxMnLbBkv4PenAID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Q1xv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:rsidR="006D18BC" w:rsidRDefault="00731A52">
                        <w:pPr>
                          <w:pStyle w:val="Body"/>
                          <w:widowControl w:val="0"/>
                          <w:spacing w:line="266" w:lineRule="exact"/>
                        </w:pPr>
                        <w:proofErr w:type="spellStart"/>
                        <w:proofErr w:type="gram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господарства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8" o:spid="_x0000_s1036" type="#_x0000_t202" style="position:absolute;left:756;top:1878;width:6073;height:3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ygMcA&#10;AADjAAAADwAAAGRycy9kb3ducmV2LnhtbERPzWrCQBC+F3yHZQRvdWPSNhJdQ6kIYqUQ24PHITtN&#10;QrOzIbvG+PZdodDjfP+zzkfTioF611hWsJhHIIhLqxuuFHx97h6XIJxH1thaJgU3cpBvJg9rzLS9&#10;ckHDyVcihLDLUEHtfZdJ6cqaDLq57YgD9217gz6cfSV1j9cQbloZR9GLNNhwaKixo7eayp/TxSg4&#10;FHh8x+I5to1x+ryXH7etJaVm0/F1BcLT6P/Ff+69DvOjNEmfFsskhftPAQC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ccoD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:rsidR="006D18BC" w:rsidRDefault="00731A52">
                        <w:pPr>
                          <w:pStyle w:val="Body"/>
                          <w:widowControl w:val="0"/>
                          <w:ind w:right="6"/>
                        </w:pPr>
                        <w:proofErr w:type="spellStart"/>
                        <w:proofErr w:type="gram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міського</w:t>
                        </w:r>
                        <w:proofErr w:type="spellEnd"/>
                        <w:proofErr w:type="gramEnd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Бекетова</w:t>
                        </w:r>
                        <w:proofErr w:type="spellEnd"/>
                      </w:p>
                    </w:txbxContent>
                  </v:textbox>
                </v:shape>
                <v:shape id="Text Box 27" o:spid="_x0000_s1037" type="#_x0000_t202" style="position:absolute;left:756;top:78;width:26814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m8soA&#10;AADjAAAADwAAAGRycy9kb3ducmV2LnhtbESPQWvCQBCF74L/YZlCb7pRa5U0G5GWgtRSiPXgcchO&#10;k9DsbMhuNf77zkHwOPPevPdNthlcq87Uh8azgdk0AUVcettwZeD4/T5ZgwoR2WLrmQxcKcAmH48y&#10;TK2/cEHnQ6yUhHBI0UAdY5dqHcqaHIap74hF+/G9wyhjX2nb40XCXavnSfKsHTYsDTV29FpT+Xv4&#10;cwY+CvzcY7Gc+8YFe9rpr+ubJ2MeH4btC6hIQ7ybb9c7K/jJarF6mq0XAi0/yQJ0/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vD5vLKAAAA4wAAAA8AAAAAAAAAAAAAAAAAmAIA&#10;AGRycy9kb3ducmV2LnhtbFBLBQYAAAAABAAEAPUAAACPAwAAAAA=&#10;" filled="f" stroked="f" strokeweight="1pt">
                  <v:stroke miterlimit="4"/>
                  <v:textbox inset="0,0,0,0">
                    <w:txbxContent>
                      <w:p w:rsidR="006D18BC" w:rsidRDefault="00731A52">
                        <w:pPr>
                          <w:pStyle w:val="Body"/>
                          <w:widowControl w:val="0"/>
                          <w:spacing w:line="266" w:lineRule="exact"/>
                        </w:pPr>
                        <w:proofErr w:type="spell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Харківський</w:t>
                        </w:r>
                        <w:proofErr w:type="spellEnd"/>
                        <w:r>
                          <w:rPr>
                            <w:spacing w:val="-1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національний</w:t>
                        </w:r>
                        <w:proofErr w:type="spellEnd"/>
                        <w:r>
                          <w:rPr>
                            <w:spacing w:val="-1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університет</w:t>
                        </w:r>
                        <w:proofErr w:type="spellEnd"/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D18BC" w:rsidRPr="00EC6530" w:rsidRDefault="00731A52">
      <w:pPr>
        <w:pStyle w:val="Body"/>
        <w:widowControl w:val="0"/>
        <w:spacing w:before="40" w:line="247" w:lineRule="exact"/>
        <w:ind w:left="159"/>
        <w:jc w:val="both"/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Погоджено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6D18BC" w:rsidRDefault="006D18BC">
      <w:pPr>
        <w:pStyle w:val="Default"/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D18BC" w:rsidRPr="00EC6530" w:rsidRDefault="00731A52">
      <w:pPr>
        <w:pStyle w:val="Body"/>
        <w:widowControl w:val="0"/>
        <w:tabs>
          <w:tab w:val="left" w:pos="1928"/>
          <w:tab w:val="left" w:pos="3574"/>
          <w:tab w:val="left" w:pos="6237"/>
        </w:tabs>
        <w:spacing w:before="40"/>
        <w:ind w:left="159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3442315</wp:posOffset>
                </wp:positionH>
                <wp:positionV relativeFrom="line">
                  <wp:posOffset>-696573</wp:posOffset>
                </wp:positionV>
                <wp:extent cx="951865" cy="0"/>
                <wp:effectExtent l="0" t="0" r="0" b="0"/>
                <wp:wrapNone/>
                <wp:docPr id="1073741840" name="officeArt object" descr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865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271.0pt;margin-top:-54.8pt;width:74.9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noProof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5375889</wp:posOffset>
                </wp:positionH>
                <wp:positionV relativeFrom="line">
                  <wp:posOffset>-696573</wp:posOffset>
                </wp:positionV>
                <wp:extent cx="1203326" cy="0"/>
                <wp:effectExtent l="0" t="0" r="0" b="0"/>
                <wp:wrapNone/>
                <wp:docPr id="1073741841" name="officeArt object" descr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32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23.3pt;margin-top:-54.8pt;width:94.8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Декан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директор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інституту</w:t>
      </w:r>
      <w:proofErr w:type="spellEnd"/>
      <w:proofErr w:type="gram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     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proofErr w:type="gramEnd"/>
    </w:p>
    <w:p w:rsidR="006D18BC" w:rsidRPr="00EC6530" w:rsidRDefault="00731A52">
      <w:pPr>
        <w:pStyle w:val="Body"/>
        <w:widowControl w:val="0"/>
        <w:tabs>
          <w:tab w:val="left" w:pos="1928"/>
          <w:tab w:val="left" w:pos="3574"/>
          <w:tab w:val="left" w:pos="6237"/>
        </w:tabs>
        <w:spacing w:before="40"/>
        <w:ind w:left="159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ідпис</w:t>
      </w:r>
      <w:proofErr w:type="spellEnd"/>
      <w:r>
        <w:rPr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)           (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ініціали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прізвище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6D18BC" w:rsidRPr="00EC6530" w:rsidRDefault="00731A52">
      <w:pPr>
        <w:pStyle w:val="Body"/>
        <w:widowControl w:val="0"/>
        <w:tabs>
          <w:tab w:val="left" w:pos="3932"/>
          <w:tab w:val="left" w:pos="6594"/>
        </w:tabs>
        <w:spacing w:before="40"/>
        <w:ind w:left="159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Завідувач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кафедри</w:t>
      </w:r>
      <w:proofErr w:type="spellEnd"/>
      <w:proofErr w:type="gramStart"/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proofErr w:type="gramEnd"/>
    </w:p>
    <w:p w:rsidR="006D18BC" w:rsidRPr="00EC6530" w:rsidRDefault="00731A52">
      <w:pPr>
        <w:pStyle w:val="Body"/>
        <w:widowControl w:val="0"/>
        <w:tabs>
          <w:tab w:val="left" w:pos="3932"/>
          <w:tab w:val="left" w:pos="6594"/>
        </w:tabs>
        <w:spacing w:before="40"/>
        <w:ind w:left="159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proofErr w:type="gram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</w:t>
      </w:r>
      <w:proofErr w:type="gram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ідпис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                   (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ініціали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прізвище</w:t>
      </w:r>
      <w:proofErr w:type="spellEnd"/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6D18BC" w:rsidRPr="00EC6530" w:rsidRDefault="00731A52">
      <w:pPr>
        <w:pStyle w:val="Body"/>
        <w:widowControl w:val="0"/>
        <w:spacing w:before="40"/>
        <w:ind w:left="159"/>
        <w:jc w:val="both"/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Гарант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освітньої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програми</w:t>
      </w:r>
      <w:proofErr w:type="spellEnd"/>
    </w:p>
    <w:p w:rsidR="006D18BC" w:rsidRPr="00EC6530" w:rsidRDefault="00731A52">
      <w:pPr>
        <w:pStyle w:val="Body"/>
        <w:widowControl w:val="0"/>
        <w:tabs>
          <w:tab w:val="left" w:pos="5824"/>
          <w:tab w:val="left" w:pos="7473"/>
          <w:tab w:val="left" w:pos="9129"/>
        </w:tabs>
        <w:spacing w:before="40"/>
        <w:ind w:left="159"/>
        <w:jc w:val="both"/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науковий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керівник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для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аспіранта</w:t>
      </w:r>
      <w:proofErr w:type="gramStart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</w:t>
      </w:r>
      <w:proofErr w:type="gram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окторанта</w:t>
      </w:r>
      <w:proofErr w:type="spellEnd"/>
      <w:r w:rsidRPr="00EC6530">
        <w:rPr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</w:t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EC6530">
        <w:rPr>
          <w:u w:val="single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6D18BC" w:rsidRDefault="00731A52">
      <w:pPr>
        <w:pStyle w:val="Body"/>
        <w:widowControl w:val="0"/>
        <w:tabs>
          <w:tab w:val="left" w:pos="5824"/>
          <w:tab w:val="left" w:pos="7473"/>
          <w:tab w:val="left" w:pos="9129"/>
        </w:tabs>
        <w:spacing w:before="40"/>
        <w:ind w:left="159"/>
        <w:jc w:val="both"/>
      </w:pPr>
      <w:r w:rsidRPr="00EC6530">
        <w:rPr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proofErr w:type="gram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підпис</w:t>
      </w:r>
      <w:proofErr w:type="spellEnd"/>
      <w:proofErr w:type="gram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)              (</w:t>
      </w:r>
      <w:proofErr w:type="spellStart"/>
      <w:proofErr w:type="gram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ініціали</w:t>
      </w:r>
      <w:proofErr w:type="spellEnd"/>
      <w:proofErr w:type="gram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прізвище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sectPr w:rsidR="006D18BC" w:rsidSect="009F3F92">
      <w:headerReference w:type="default" r:id="rId8"/>
      <w:footerReference w:type="default" r:id="rId9"/>
      <w:pgSz w:w="11900" w:h="16840"/>
      <w:pgMar w:top="850" w:right="850" w:bottom="850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52" w:rsidRDefault="00731A52">
      <w:r>
        <w:separator/>
      </w:r>
    </w:p>
  </w:endnote>
  <w:endnote w:type="continuationSeparator" w:id="0">
    <w:p w:rsidR="00731A52" w:rsidRDefault="0073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BC" w:rsidRDefault="006D18B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52" w:rsidRDefault="00731A52">
      <w:r>
        <w:separator/>
      </w:r>
    </w:p>
  </w:footnote>
  <w:footnote w:type="continuationSeparator" w:id="0">
    <w:p w:rsidR="00731A52" w:rsidRDefault="0073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BC" w:rsidRDefault="006D18B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4F2"/>
    <w:multiLevelType w:val="multilevel"/>
    <w:tmpl w:val="F60AA8BA"/>
    <w:numStyleLink w:val="ImportedStyle20"/>
  </w:abstractNum>
  <w:abstractNum w:abstractNumId="1">
    <w:nsid w:val="0E6B536D"/>
    <w:multiLevelType w:val="hybridMultilevel"/>
    <w:tmpl w:val="831ADEF8"/>
    <w:styleLink w:val="ImportedStyle12"/>
    <w:lvl w:ilvl="0" w:tplc="95043E78">
      <w:start w:val="1"/>
      <w:numFmt w:val="decimal"/>
      <w:lvlText w:val="%1."/>
      <w:lvlJc w:val="left"/>
      <w:pPr>
        <w:tabs>
          <w:tab w:val="left" w:pos="3119"/>
        </w:tabs>
        <w:ind w:left="893" w:hanging="6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ECA0518E">
      <w:start w:val="1"/>
      <w:numFmt w:val="decimal"/>
      <w:lvlText w:val="%2."/>
      <w:lvlJc w:val="left"/>
      <w:pPr>
        <w:tabs>
          <w:tab w:val="left" w:pos="3119"/>
        </w:tabs>
        <w:ind w:left="3118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F68FDE">
      <w:start w:val="1"/>
      <w:numFmt w:val="decimal"/>
      <w:lvlText w:val="%3."/>
      <w:lvlJc w:val="left"/>
      <w:pPr>
        <w:tabs>
          <w:tab w:val="left" w:pos="3119"/>
        </w:tabs>
        <w:ind w:left="587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C3FFC">
      <w:start w:val="1"/>
      <w:numFmt w:val="decimal"/>
      <w:lvlText w:val="%4."/>
      <w:lvlJc w:val="left"/>
      <w:pPr>
        <w:tabs>
          <w:tab w:val="left" w:pos="3119"/>
        </w:tabs>
        <w:ind w:left="863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C0A30">
      <w:start w:val="1"/>
      <w:numFmt w:val="decimal"/>
      <w:lvlText w:val="%5."/>
      <w:lvlJc w:val="left"/>
      <w:pPr>
        <w:tabs>
          <w:tab w:val="left" w:pos="3119"/>
        </w:tabs>
        <w:ind w:left="1138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89D24">
      <w:start w:val="1"/>
      <w:numFmt w:val="decimal"/>
      <w:lvlText w:val="%6."/>
      <w:lvlJc w:val="left"/>
      <w:pPr>
        <w:tabs>
          <w:tab w:val="left" w:pos="3119"/>
        </w:tabs>
        <w:ind w:left="14146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9401CC">
      <w:start w:val="1"/>
      <w:numFmt w:val="decimal"/>
      <w:lvlText w:val="%7."/>
      <w:lvlJc w:val="left"/>
      <w:pPr>
        <w:tabs>
          <w:tab w:val="left" w:pos="3119"/>
        </w:tabs>
        <w:ind w:left="1690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4C3E2">
      <w:start w:val="1"/>
      <w:numFmt w:val="decimal"/>
      <w:lvlText w:val="%8."/>
      <w:lvlJc w:val="left"/>
      <w:pPr>
        <w:tabs>
          <w:tab w:val="left" w:pos="3119"/>
        </w:tabs>
        <w:ind w:left="19660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0085D4">
      <w:start w:val="1"/>
      <w:numFmt w:val="decimal"/>
      <w:lvlText w:val="%9."/>
      <w:lvlJc w:val="left"/>
      <w:pPr>
        <w:tabs>
          <w:tab w:val="left" w:pos="3119"/>
        </w:tabs>
        <w:ind w:left="2241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5E42AD"/>
    <w:multiLevelType w:val="multilevel"/>
    <w:tmpl w:val="7C32FA74"/>
    <w:numStyleLink w:val="ImportedStyle16"/>
  </w:abstractNum>
  <w:abstractNum w:abstractNumId="3">
    <w:nsid w:val="27360F96"/>
    <w:multiLevelType w:val="multilevel"/>
    <w:tmpl w:val="7C32FA74"/>
    <w:styleLink w:val="ImportedStyle16"/>
    <w:lvl w:ilvl="0">
      <w:start w:val="1"/>
      <w:numFmt w:val="decimal"/>
      <w:lvlText w:val="%1."/>
      <w:lvlJc w:val="left"/>
      <w:pPr>
        <w:ind w:left="738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0"/>
        </w:tabs>
        <w:ind w:left="699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92"/>
        </w:tabs>
        <w:ind w:left="621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92"/>
        </w:tabs>
        <w:ind w:left="621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92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92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92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92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92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E727E13"/>
    <w:multiLevelType w:val="hybridMultilevel"/>
    <w:tmpl w:val="831ADEF8"/>
    <w:numStyleLink w:val="ImportedStyle12"/>
  </w:abstractNum>
  <w:abstractNum w:abstractNumId="5">
    <w:nsid w:val="2F934D56"/>
    <w:multiLevelType w:val="multilevel"/>
    <w:tmpl w:val="F60AA8BA"/>
    <w:styleLink w:val="ImportedStyle20"/>
    <w:lvl w:ilvl="0">
      <w:start w:val="1"/>
      <w:numFmt w:val="decimal"/>
      <w:suff w:val="nothing"/>
      <w:lvlText w:val="%1."/>
      <w:lvlJc w:val="left"/>
      <w:pPr>
        <w:tabs>
          <w:tab w:val="left" w:pos="700"/>
        </w:tabs>
        <w:ind w:left="458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00"/>
        </w:tabs>
        <w:ind w:left="42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0"/>
        </w:tabs>
        <w:ind w:left="42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0"/>
        </w:tabs>
        <w:ind w:left="39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0"/>
        </w:tabs>
        <w:ind w:left="39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0"/>
        </w:tabs>
        <w:ind w:left="39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0"/>
        </w:tabs>
        <w:ind w:left="39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0"/>
        </w:tabs>
        <w:ind w:left="39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0"/>
        </w:tabs>
        <w:ind w:left="39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A9C3A0D"/>
    <w:multiLevelType w:val="multilevel"/>
    <w:tmpl w:val="8B1C1C90"/>
    <w:styleLink w:val="ImportedStyle18"/>
    <w:lvl w:ilvl="0">
      <w:start w:val="1"/>
      <w:numFmt w:val="decimal"/>
      <w:lvlText w:val="%1."/>
      <w:lvlJc w:val="left"/>
      <w:pPr>
        <w:ind w:left="543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9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499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F5A1DCB"/>
    <w:multiLevelType w:val="multilevel"/>
    <w:tmpl w:val="AC6AF150"/>
    <w:numStyleLink w:val="ImportedStyle14"/>
  </w:abstractNum>
  <w:abstractNum w:abstractNumId="8">
    <w:nsid w:val="45132DE8"/>
    <w:multiLevelType w:val="multilevel"/>
    <w:tmpl w:val="81DE852E"/>
    <w:styleLink w:val="ImportedStyle13"/>
    <w:lvl w:ilvl="0">
      <w:start w:val="1"/>
      <w:numFmt w:val="decimal"/>
      <w:lvlText w:val="%1."/>
      <w:lvlJc w:val="left"/>
      <w:pPr>
        <w:tabs>
          <w:tab w:val="left" w:pos="710"/>
        </w:tabs>
        <w:ind w:left="478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10"/>
        </w:tabs>
        <w:ind w:left="439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10"/>
        </w:tabs>
        <w:ind w:left="439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10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10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10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10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10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10"/>
        </w:tabs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5576658"/>
    <w:multiLevelType w:val="hybridMultilevel"/>
    <w:tmpl w:val="2354B43A"/>
    <w:styleLink w:val="ImportedStyle17"/>
    <w:lvl w:ilvl="0" w:tplc="B39863E6">
      <w:start w:val="1"/>
      <w:numFmt w:val="decimal"/>
      <w:lvlText w:val="%1)"/>
      <w:lvlJc w:val="left"/>
      <w:pPr>
        <w:tabs>
          <w:tab w:val="num" w:pos="591"/>
        </w:tabs>
        <w:ind w:left="31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EAD4BC">
      <w:start w:val="1"/>
      <w:numFmt w:val="decimal"/>
      <w:lvlText w:val="%2)"/>
      <w:lvlJc w:val="left"/>
      <w:pPr>
        <w:tabs>
          <w:tab w:val="left" w:pos="591"/>
          <w:tab w:val="num" w:pos="1311"/>
        </w:tabs>
        <w:ind w:left="103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A8DF62">
      <w:start w:val="1"/>
      <w:numFmt w:val="decimal"/>
      <w:lvlText w:val="%3)"/>
      <w:lvlJc w:val="left"/>
      <w:pPr>
        <w:tabs>
          <w:tab w:val="left" w:pos="591"/>
          <w:tab w:val="num" w:pos="2031"/>
        </w:tabs>
        <w:ind w:left="175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66A3C8">
      <w:start w:val="1"/>
      <w:numFmt w:val="decimal"/>
      <w:lvlText w:val="%4)"/>
      <w:lvlJc w:val="left"/>
      <w:pPr>
        <w:tabs>
          <w:tab w:val="left" w:pos="591"/>
          <w:tab w:val="num" w:pos="2751"/>
        </w:tabs>
        <w:ind w:left="247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C2AF46">
      <w:start w:val="1"/>
      <w:numFmt w:val="decimal"/>
      <w:lvlText w:val="%5)"/>
      <w:lvlJc w:val="left"/>
      <w:pPr>
        <w:tabs>
          <w:tab w:val="left" w:pos="591"/>
          <w:tab w:val="num" w:pos="3471"/>
        </w:tabs>
        <w:ind w:left="319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206">
      <w:start w:val="1"/>
      <w:numFmt w:val="decimal"/>
      <w:lvlText w:val="%6)"/>
      <w:lvlJc w:val="left"/>
      <w:pPr>
        <w:tabs>
          <w:tab w:val="left" w:pos="591"/>
          <w:tab w:val="num" w:pos="4191"/>
        </w:tabs>
        <w:ind w:left="391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944AA8">
      <w:start w:val="1"/>
      <w:numFmt w:val="decimal"/>
      <w:lvlText w:val="%7)"/>
      <w:lvlJc w:val="left"/>
      <w:pPr>
        <w:tabs>
          <w:tab w:val="left" w:pos="591"/>
          <w:tab w:val="num" w:pos="4911"/>
        </w:tabs>
        <w:ind w:left="463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E8916">
      <w:start w:val="1"/>
      <w:numFmt w:val="decimal"/>
      <w:lvlText w:val="%8)"/>
      <w:lvlJc w:val="left"/>
      <w:pPr>
        <w:tabs>
          <w:tab w:val="left" w:pos="591"/>
          <w:tab w:val="num" w:pos="5631"/>
        </w:tabs>
        <w:ind w:left="535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6560C">
      <w:start w:val="1"/>
      <w:numFmt w:val="decimal"/>
      <w:lvlText w:val="%9)"/>
      <w:lvlJc w:val="left"/>
      <w:pPr>
        <w:tabs>
          <w:tab w:val="left" w:pos="591"/>
          <w:tab w:val="num" w:pos="6351"/>
        </w:tabs>
        <w:ind w:left="6072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A7B2787"/>
    <w:multiLevelType w:val="multilevel"/>
    <w:tmpl w:val="8B1C1C90"/>
    <w:numStyleLink w:val="ImportedStyle18"/>
  </w:abstractNum>
  <w:abstractNum w:abstractNumId="11">
    <w:nsid w:val="4C34279D"/>
    <w:multiLevelType w:val="multilevel"/>
    <w:tmpl w:val="27CE5D2A"/>
    <w:styleLink w:val="ImportedStyle15"/>
    <w:lvl w:ilvl="0">
      <w:start w:val="1"/>
      <w:numFmt w:val="decimal"/>
      <w:lvlText w:val="%1."/>
      <w:lvlJc w:val="left"/>
      <w:pPr>
        <w:ind w:left="695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95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638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ind w:left="638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ind w:left="638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9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CF815AB"/>
    <w:multiLevelType w:val="multilevel"/>
    <w:tmpl w:val="AC6AF150"/>
    <w:styleLink w:val="ImportedStyle14"/>
    <w:lvl w:ilvl="0">
      <w:start w:val="1"/>
      <w:numFmt w:val="decimal"/>
      <w:lvlText w:val="%1."/>
      <w:lvlJc w:val="left"/>
      <w:pPr>
        <w:ind w:left="737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0"/>
        </w:tabs>
        <w:ind w:left="699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880"/>
        </w:tabs>
        <w:ind w:left="879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80"/>
        </w:tabs>
        <w:ind w:left="880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80"/>
        </w:tabs>
        <w:ind w:left="662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80"/>
        </w:tabs>
        <w:ind w:left="798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80"/>
        </w:tabs>
        <w:ind w:left="933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80"/>
        </w:tabs>
        <w:ind w:left="106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80"/>
        </w:tabs>
        <w:ind w:left="120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E393712"/>
    <w:multiLevelType w:val="hybridMultilevel"/>
    <w:tmpl w:val="2354B43A"/>
    <w:numStyleLink w:val="ImportedStyle17"/>
  </w:abstractNum>
  <w:abstractNum w:abstractNumId="14">
    <w:nsid w:val="55381C0D"/>
    <w:multiLevelType w:val="multilevel"/>
    <w:tmpl w:val="27CE5D2A"/>
    <w:numStyleLink w:val="ImportedStyle15"/>
  </w:abstractNum>
  <w:abstractNum w:abstractNumId="15">
    <w:nsid w:val="572620DE"/>
    <w:multiLevelType w:val="multilevel"/>
    <w:tmpl w:val="FF585B48"/>
    <w:numStyleLink w:val="ImportedStyle19"/>
  </w:abstractNum>
  <w:abstractNum w:abstractNumId="16">
    <w:nsid w:val="697466B5"/>
    <w:multiLevelType w:val="multilevel"/>
    <w:tmpl w:val="81DE852E"/>
    <w:numStyleLink w:val="ImportedStyle13"/>
  </w:abstractNum>
  <w:abstractNum w:abstractNumId="17">
    <w:nsid w:val="6F93307C"/>
    <w:multiLevelType w:val="multilevel"/>
    <w:tmpl w:val="FF585B48"/>
    <w:styleLink w:val="ImportedStyle19"/>
    <w:lvl w:ilvl="0">
      <w:start w:val="1"/>
      <w:numFmt w:val="decimal"/>
      <w:lvlText w:val="%1."/>
      <w:lvlJc w:val="left"/>
      <w:pPr>
        <w:ind w:left="848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01"/>
        </w:tabs>
        <w:ind w:left="800" w:hanging="5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01"/>
        </w:tabs>
        <w:ind w:left="801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01"/>
        </w:tabs>
        <w:ind w:left="933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01"/>
        </w:tabs>
        <w:ind w:left="120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01"/>
        </w:tabs>
        <w:ind w:left="1475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01"/>
        </w:tabs>
        <w:ind w:left="1746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01"/>
        </w:tabs>
        <w:ind w:left="2017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01"/>
        </w:tabs>
        <w:ind w:left="2288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vlJc w:val="left"/>
        <w:pPr>
          <w:ind w:left="478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00"/>
            <w:tab w:val="left" w:pos="9129"/>
          </w:tabs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00"/>
            <w:tab w:val="left" w:pos="9129"/>
          </w:tabs>
          <w:ind w:left="70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0"/>
            <w:tab w:val="left" w:pos="9129"/>
          </w:tabs>
          <w:ind w:left="93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0"/>
            <w:tab w:val="left" w:pos="9129"/>
          </w:tabs>
          <w:ind w:left="1204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0"/>
            <w:tab w:val="left" w:pos="9129"/>
          </w:tabs>
          <w:ind w:left="1475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0"/>
            <w:tab w:val="left" w:pos="9129"/>
          </w:tabs>
          <w:ind w:left="1746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0"/>
            <w:tab w:val="left" w:pos="9129"/>
          </w:tabs>
          <w:ind w:left="2017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0"/>
            <w:tab w:val="left" w:pos="9129"/>
          </w:tabs>
          <w:ind w:left="228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ind w:left="478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759" w:hanging="4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760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93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1204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1475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1746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2017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60"/>
            <w:tab w:val="left" w:pos="5760"/>
            <w:tab w:val="left" w:pos="6295"/>
            <w:tab w:val="left" w:pos="8469"/>
            <w:tab w:val="left" w:pos="9124"/>
          </w:tabs>
          <w:ind w:left="228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ind w:left="478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709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709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709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81"/>
            <w:tab w:val="left" w:pos="2455"/>
            <w:tab w:val="left" w:pos="3419"/>
            <w:tab w:val="left" w:pos="3964"/>
            <w:tab w:val="left" w:pos="5072"/>
            <w:tab w:val="left" w:pos="6262"/>
            <w:tab w:val="left" w:pos="7000"/>
            <w:tab w:val="left" w:pos="7319"/>
            <w:tab w:val="left" w:pos="8796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pPr>
          <w:ind w:left="478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00"/>
          </w:tabs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00"/>
          </w:tabs>
          <w:ind w:left="70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0"/>
          </w:tabs>
          <w:ind w:left="93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0"/>
          </w:tabs>
          <w:ind w:left="1204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0"/>
          </w:tabs>
          <w:ind w:left="1475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0"/>
          </w:tabs>
          <w:ind w:left="1746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0"/>
          </w:tabs>
          <w:ind w:left="2017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0"/>
          </w:tabs>
          <w:ind w:left="228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vlJc w:val="left"/>
        <w:pPr>
          <w:ind w:left="478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993"/>
            <w:tab w:val="left" w:pos="9129"/>
          </w:tabs>
          <w:ind w:left="721" w:hanging="4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993"/>
            <w:tab w:val="left" w:pos="9129"/>
          </w:tabs>
          <w:ind w:left="721" w:hanging="4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993"/>
            <w:tab w:val="left" w:pos="9129"/>
          </w:tabs>
          <w:ind w:left="721" w:hanging="4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93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93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93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93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93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ind w:left="478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00"/>
            <w:tab w:val="left" w:pos="9129"/>
          </w:tabs>
          <w:ind w:left="429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00"/>
            <w:tab w:val="left" w:pos="9129"/>
          </w:tabs>
          <w:ind w:left="429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0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0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0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0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0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0"/>
            <w:tab w:val="left" w:pos="91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4"/>
    <w:lvlOverride w:ilvl="1">
      <w:startOverride w:val="2"/>
    </w:lvlOverride>
  </w:num>
  <w:num w:numId="11">
    <w:abstractNumId w:val="12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737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899"/>
          </w:tabs>
          <w:ind w:left="628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899"/>
          </w:tabs>
          <w:ind w:left="628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89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89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9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9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9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ind w:left="737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2" w:hanging="4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722" w:hanging="4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37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60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60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  <w:lvlOverride w:ilvl="0">
      <w:lvl w:ilvl="0">
        <w:start w:val="1"/>
        <w:numFmt w:val="decimal"/>
        <w:lvlText w:val="%1."/>
        <w:lvlJc w:val="left"/>
        <w:pPr>
          <w:ind w:left="737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76" w:hanging="4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76" w:hanging="4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lvl w:ilvl="0">
        <w:start w:val="1"/>
        <w:numFmt w:val="decimal"/>
        <w:lvlText w:val="%1."/>
        <w:lvlJc w:val="left"/>
        <w:pPr>
          <w:ind w:left="737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3341"/>
          </w:tabs>
          <w:ind w:left="3340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3341"/>
          </w:tabs>
          <w:ind w:left="333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341"/>
          </w:tabs>
          <w:ind w:left="4485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341"/>
          </w:tabs>
          <w:ind w:left="59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341"/>
          </w:tabs>
          <w:ind w:left="7395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341"/>
          </w:tabs>
          <w:ind w:left="885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341"/>
          </w:tabs>
          <w:ind w:left="10305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341"/>
          </w:tabs>
          <w:ind w:left="117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1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vlJc w:val="left"/>
        <w:pPr>
          <w:ind w:left="695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95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22" w:hanging="4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22" w:hanging="4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ind w:left="722" w:hanging="4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4"/>
    <w:lvlOverride w:ilvl="0">
      <w:lvl w:ilvl="0">
        <w:start w:val="1"/>
        <w:numFmt w:val="decimal"/>
        <w:lvlText w:val="%1."/>
        <w:lvlJc w:val="left"/>
        <w:pPr>
          <w:ind w:left="695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95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46" w:hanging="4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46" w:hanging="4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ind w:left="746" w:hanging="4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ind w:left="746" w:hanging="4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695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95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662" w:hanging="3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662" w:hanging="3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ind w:left="662" w:hanging="3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  <w:lvlOverride w:ilvl="0">
      <w:startOverride w:val="1"/>
      <w:lvl w:ilvl="0" w:tplc="01A0D812">
        <w:start w:val="1"/>
        <w:numFmt w:val="decimal"/>
        <w:lvlText w:val="%1."/>
        <w:lvlJc w:val="left"/>
        <w:pPr>
          <w:ind w:left="893" w:hanging="6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startOverride w:val="3"/>
      <w:lvl w:ilvl="1" w:tplc="DF848EDC">
        <w:start w:val="3"/>
        <w:numFmt w:val="decimal"/>
        <w:lvlText w:val="%2."/>
        <w:lvlJc w:val="left"/>
        <w:pPr>
          <w:tabs>
            <w:tab w:val="left" w:pos="3422"/>
          </w:tabs>
          <w:ind w:left="3421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42CD58">
        <w:start w:val="1"/>
        <w:numFmt w:val="decimal"/>
        <w:lvlText w:val="%3."/>
        <w:lvlJc w:val="left"/>
        <w:pPr>
          <w:tabs>
            <w:tab w:val="left" w:pos="3422"/>
          </w:tabs>
          <w:ind w:left="6604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ECA4EA">
        <w:start w:val="1"/>
        <w:numFmt w:val="decimal"/>
        <w:lvlText w:val="%4."/>
        <w:lvlJc w:val="left"/>
        <w:pPr>
          <w:tabs>
            <w:tab w:val="left" w:pos="3422"/>
          </w:tabs>
          <w:ind w:left="9787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3A2032">
        <w:start w:val="1"/>
        <w:numFmt w:val="decimal"/>
        <w:lvlText w:val="%5."/>
        <w:lvlJc w:val="left"/>
        <w:pPr>
          <w:tabs>
            <w:tab w:val="left" w:pos="3422"/>
          </w:tabs>
          <w:ind w:left="12970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18DC6A">
        <w:start w:val="1"/>
        <w:numFmt w:val="decimal"/>
        <w:lvlText w:val="%6."/>
        <w:lvlJc w:val="left"/>
        <w:pPr>
          <w:tabs>
            <w:tab w:val="left" w:pos="3422"/>
          </w:tabs>
          <w:ind w:left="16153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3EF394">
        <w:start w:val="1"/>
        <w:numFmt w:val="decimal"/>
        <w:lvlText w:val="%7."/>
        <w:lvlJc w:val="left"/>
        <w:pPr>
          <w:tabs>
            <w:tab w:val="left" w:pos="3422"/>
          </w:tabs>
          <w:ind w:left="19336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9A4FA6">
        <w:start w:val="1"/>
        <w:numFmt w:val="decimal"/>
        <w:lvlText w:val="%8."/>
        <w:lvlJc w:val="left"/>
        <w:pPr>
          <w:tabs>
            <w:tab w:val="left" w:pos="3422"/>
          </w:tabs>
          <w:ind w:left="22519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D0A608">
        <w:start w:val="1"/>
        <w:numFmt w:val="decimal"/>
        <w:lvlText w:val="%9."/>
        <w:lvlJc w:val="left"/>
        <w:pPr>
          <w:tabs>
            <w:tab w:val="left" w:pos="3422"/>
          </w:tabs>
          <w:ind w:left="25702" w:hanging="2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</w:num>
  <w:num w:numId="25">
    <w:abstractNumId w:val="2"/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ind w:left="738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81" w:hanging="4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81" w:hanging="4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"/>
    <w:lvlOverride w:ilvl="0">
      <w:lvl w:ilvl="0">
        <w:start w:val="1"/>
        <w:numFmt w:val="decimal"/>
        <w:lvlText w:val="%1."/>
        <w:lvlJc w:val="left"/>
        <w:pPr>
          <w:ind w:left="738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880"/>
          </w:tabs>
          <w:ind w:left="879" w:hanging="6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880"/>
          </w:tabs>
          <w:ind w:left="880" w:hanging="4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880"/>
          </w:tabs>
          <w:ind w:left="662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880"/>
          </w:tabs>
          <w:ind w:left="79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80"/>
          </w:tabs>
          <w:ind w:left="93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80"/>
          </w:tabs>
          <w:ind w:left="106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80"/>
          </w:tabs>
          <w:ind w:left="1204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738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883"/>
          </w:tabs>
          <w:ind w:left="612" w:hanging="3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883"/>
          </w:tabs>
          <w:ind w:left="612" w:hanging="3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883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883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83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83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83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"/>
    <w:lvlOverride w:ilvl="0">
      <w:lvl w:ilvl="0">
        <w:start w:val="1"/>
        <w:numFmt w:val="decimal"/>
        <w:lvlText w:val="%1."/>
        <w:lvlJc w:val="left"/>
        <w:pPr>
          <w:ind w:left="738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69" w:hanging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69" w:hanging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vlJc w:val="left"/>
        <w:pPr>
          <w:ind w:left="738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907"/>
          </w:tabs>
          <w:ind w:left="63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907"/>
          </w:tabs>
          <w:ind w:left="63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0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0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0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0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0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9"/>
  </w:num>
  <w:num w:numId="32">
    <w:abstractNumId w:val="13"/>
  </w:num>
  <w:num w:numId="33">
    <w:abstractNumId w:val="13"/>
    <w:lvlOverride w:ilvl="0">
      <w:lvl w:ilvl="0" w:tplc="A5F41BD0">
        <w:start w:val="1"/>
        <w:numFmt w:val="decimal"/>
        <w:lvlText w:val="%1)"/>
        <w:lvlJc w:val="left"/>
        <w:pPr>
          <w:tabs>
            <w:tab w:val="left" w:pos="600"/>
          </w:tabs>
          <w:ind w:left="599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F2AF2A">
        <w:start w:val="1"/>
        <w:numFmt w:val="decimal"/>
        <w:lvlText w:val="%2)"/>
        <w:lvlJc w:val="left"/>
        <w:pPr>
          <w:tabs>
            <w:tab w:val="left" w:pos="600"/>
          </w:tabs>
          <w:ind w:left="98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D8AA4A">
        <w:start w:val="1"/>
        <w:numFmt w:val="decimal"/>
        <w:lvlText w:val="%3)"/>
        <w:lvlJc w:val="left"/>
        <w:pPr>
          <w:tabs>
            <w:tab w:val="left" w:pos="600"/>
          </w:tabs>
          <w:ind w:left="170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C83024">
        <w:start w:val="1"/>
        <w:numFmt w:val="decimal"/>
        <w:lvlText w:val="%4)"/>
        <w:lvlJc w:val="left"/>
        <w:pPr>
          <w:tabs>
            <w:tab w:val="left" w:pos="600"/>
          </w:tabs>
          <w:ind w:left="242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0040FC">
        <w:start w:val="1"/>
        <w:numFmt w:val="decimal"/>
        <w:lvlText w:val="%5)"/>
        <w:lvlJc w:val="left"/>
        <w:pPr>
          <w:tabs>
            <w:tab w:val="left" w:pos="600"/>
          </w:tabs>
          <w:ind w:left="314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7A3CE2">
        <w:start w:val="1"/>
        <w:numFmt w:val="decimal"/>
        <w:lvlText w:val="%6)"/>
        <w:lvlJc w:val="left"/>
        <w:pPr>
          <w:tabs>
            <w:tab w:val="left" w:pos="600"/>
          </w:tabs>
          <w:ind w:left="386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0441F8">
        <w:start w:val="1"/>
        <w:numFmt w:val="decimal"/>
        <w:lvlText w:val="%7)"/>
        <w:lvlJc w:val="left"/>
        <w:pPr>
          <w:tabs>
            <w:tab w:val="left" w:pos="600"/>
          </w:tabs>
          <w:ind w:left="458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EAD528">
        <w:start w:val="1"/>
        <w:numFmt w:val="decimal"/>
        <w:lvlText w:val="%8)"/>
        <w:lvlJc w:val="left"/>
        <w:pPr>
          <w:tabs>
            <w:tab w:val="left" w:pos="600"/>
          </w:tabs>
          <w:ind w:left="530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5A32C2">
        <w:start w:val="1"/>
        <w:numFmt w:val="decimal"/>
        <w:lvlText w:val="%9)"/>
        <w:lvlJc w:val="left"/>
        <w:pPr>
          <w:tabs>
            <w:tab w:val="left" w:pos="600"/>
          </w:tabs>
          <w:ind w:left="6021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38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left" w:pos="700"/>
          </w:tabs>
          <w:ind w:left="699" w:hanging="4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80"/>
          </w:tabs>
          <w:ind w:left="879" w:hanging="6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80"/>
          </w:tabs>
          <w:ind w:left="880" w:hanging="4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80"/>
          </w:tabs>
          <w:ind w:left="662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80"/>
          </w:tabs>
          <w:ind w:left="79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80"/>
          </w:tabs>
          <w:ind w:left="93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80"/>
          </w:tabs>
          <w:ind w:left="106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80"/>
          </w:tabs>
          <w:ind w:left="1204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738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99" w:hanging="4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69" w:hanging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669" w:hanging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  <w:lvlOverride w:ilvl="0">
      <w:startOverride w:val="1"/>
      <w:lvl w:ilvl="0" w:tplc="01A0D812">
        <w:start w:val="1"/>
        <w:numFmt w:val="decimal"/>
        <w:lvlText w:val="%1."/>
        <w:lvlJc w:val="left"/>
        <w:pPr>
          <w:ind w:left="893" w:hanging="6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startOverride w:val="4"/>
      <w:lvl w:ilvl="1" w:tplc="DF848EDC">
        <w:start w:val="4"/>
        <w:numFmt w:val="decimal"/>
        <w:lvlText w:val="%2."/>
        <w:lvlJc w:val="left"/>
        <w:pPr>
          <w:tabs>
            <w:tab w:val="left" w:pos="1622"/>
          </w:tabs>
          <w:ind w:left="1621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42CD58">
        <w:start w:val="1"/>
        <w:numFmt w:val="decimal"/>
        <w:lvlText w:val="%3."/>
        <w:lvlJc w:val="left"/>
        <w:pPr>
          <w:tabs>
            <w:tab w:val="left" w:pos="1622"/>
          </w:tabs>
          <w:ind w:left="3006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ECA4EA">
        <w:start w:val="1"/>
        <w:numFmt w:val="decimal"/>
        <w:lvlText w:val="%4."/>
        <w:lvlJc w:val="left"/>
        <w:pPr>
          <w:tabs>
            <w:tab w:val="left" w:pos="1622"/>
          </w:tabs>
          <w:ind w:left="4391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3A2032">
        <w:start w:val="1"/>
        <w:numFmt w:val="decimal"/>
        <w:lvlText w:val="%5."/>
        <w:lvlJc w:val="left"/>
        <w:pPr>
          <w:tabs>
            <w:tab w:val="left" w:pos="1622"/>
          </w:tabs>
          <w:ind w:left="5776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18DC6A">
        <w:start w:val="1"/>
        <w:numFmt w:val="decimal"/>
        <w:lvlText w:val="%6."/>
        <w:lvlJc w:val="left"/>
        <w:pPr>
          <w:tabs>
            <w:tab w:val="left" w:pos="1622"/>
          </w:tabs>
          <w:ind w:left="7161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3EF394">
        <w:start w:val="1"/>
        <w:numFmt w:val="decimal"/>
        <w:lvlText w:val="%7."/>
        <w:lvlJc w:val="left"/>
        <w:pPr>
          <w:tabs>
            <w:tab w:val="left" w:pos="1622"/>
          </w:tabs>
          <w:ind w:left="8546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9A4FA6">
        <w:start w:val="1"/>
        <w:numFmt w:val="decimal"/>
        <w:lvlText w:val="%8."/>
        <w:lvlJc w:val="left"/>
        <w:pPr>
          <w:tabs>
            <w:tab w:val="left" w:pos="1622"/>
          </w:tabs>
          <w:ind w:left="9931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D0A608">
        <w:start w:val="1"/>
        <w:numFmt w:val="decimal"/>
        <w:lvlText w:val="%9."/>
        <w:lvlJc w:val="left"/>
        <w:pPr>
          <w:tabs>
            <w:tab w:val="left" w:pos="1622"/>
          </w:tabs>
          <w:ind w:left="11316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6"/>
  </w:num>
  <w:num w:numId="38">
    <w:abstractNumId w:val="10"/>
  </w:num>
  <w:num w:numId="39">
    <w:abstractNumId w:val="10"/>
    <w:lvlOverride w:ilvl="0">
      <w:lvl w:ilvl="0">
        <w:start w:val="1"/>
        <w:numFmt w:val="decimal"/>
        <w:lvlText w:val="%1."/>
        <w:lvlJc w:val="left"/>
        <w:pPr>
          <w:ind w:left="543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72" w:hanging="2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472" w:hanging="2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0"/>
    <w:lvlOverride w:ilvl="0">
      <w:lvl w:ilvl="0">
        <w:start w:val="1"/>
        <w:numFmt w:val="decimal"/>
        <w:lvlText w:val="%1."/>
        <w:lvlJc w:val="left"/>
        <w:pPr>
          <w:ind w:left="543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17"/>
          </w:tabs>
          <w:ind w:left="44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17"/>
          </w:tabs>
          <w:ind w:left="44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1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1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1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1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1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17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0"/>
    <w:lvlOverride w:ilvl="0">
      <w:lvl w:ilvl="0">
        <w:start w:val="1"/>
        <w:numFmt w:val="decimal"/>
        <w:lvlText w:val="%1."/>
        <w:lvlJc w:val="left"/>
        <w:pPr>
          <w:ind w:left="543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29"/>
          </w:tabs>
          <w:ind w:left="458" w:hanging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29"/>
          </w:tabs>
          <w:ind w:left="458" w:hanging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29"/>
          </w:tabs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"/>
    <w:lvlOverride w:ilvl="0">
      <w:lvl w:ilvl="0">
        <w:start w:val="1"/>
        <w:numFmt w:val="decimal"/>
        <w:lvlText w:val="%1."/>
        <w:lvlJc w:val="left"/>
        <w:pPr>
          <w:ind w:left="543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23"/>
          </w:tabs>
          <w:ind w:left="444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23"/>
          </w:tabs>
          <w:ind w:left="444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23"/>
          </w:tabs>
          <w:ind w:left="39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23"/>
          </w:tabs>
          <w:ind w:left="39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23"/>
          </w:tabs>
          <w:ind w:left="39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23"/>
          </w:tabs>
          <w:ind w:left="39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23"/>
          </w:tabs>
          <w:ind w:left="39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23"/>
          </w:tabs>
          <w:ind w:left="39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4"/>
    <w:lvlOverride w:ilvl="0">
      <w:startOverride w:val="1"/>
      <w:lvl w:ilvl="0" w:tplc="01A0D812">
        <w:start w:val="1"/>
        <w:numFmt w:val="decimal"/>
        <w:lvlText w:val="%1."/>
        <w:lvlJc w:val="left"/>
        <w:pPr>
          <w:ind w:left="893" w:hanging="6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startOverride w:val="5"/>
      <w:lvl w:ilvl="1" w:tplc="DF848EDC">
        <w:start w:val="5"/>
        <w:numFmt w:val="decimal"/>
        <w:lvlText w:val="%2."/>
        <w:lvlJc w:val="left"/>
        <w:pPr>
          <w:tabs>
            <w:tab w:val="left" w:pos="4001"/>
          </w:tabs>
          <w:ind w:left="4000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42CD58">
        <w:start w:val="1"/>
        <w:numFmt w:val="decimal"/>
        <w:lvlText w:val="%3."/>
        <w:lvlJc w:val="left"/>
        <w:pPr>
          <w:tabs>
            <w:tab w:val="left" w:pos="4001"/>
          </w:tabs>
          <w:ind w:left="7764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ECA4EA">
        <w:start w:val="1"/>
        <w:numFmt w:val="decimal"/>
        <w:lvlText w:val="%4."/>
        <w:lvlJc w:val="left"/>
        <w:pPr>
          <w:tabs>
            <w:tab w:val="left" w:pos="4001"/>
          </w:tabs>
          <w:ind w:left="11528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3A2032">
        <w:start w:val="1"/>
        <w:numFmt w:val="decimal"/>
        <w:lvlText w:val="%5."/>
        <w:lvlJc w:val="left"/>
        <w:pPr>
          <w:tabs>
            <w:tab w:val="left" w:pos="4001"/>
          </w:tabs>
          <w:ind w:left="15292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18DC6A">
        <w:start w:val="1"/>
        <w:numFmt w:val="decimal"/>
        <w:lvlText w:val="%6."/>
        <w:lvlJc w:val="left"/>
        <w:pPr>
          <w:tabs>
            <w:tab w:val="left" w:pos="4001"/>
          </w:tabs>
          <w:ind w:left="19056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3EF394">
        <w:start w:val="1"/>
        <w:numFmt w:val="decimal"/>
        <w:lvlText w:val="%7."/>
        <w:lvlJc w:val="left"/>
        <w:pPr>
          <w:tabs>
            <w:tab w:val="left" w:pos="4001"/>
          </w:tabs>
          <w:ind w:left="22820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9A4FA6">
        <w:start w:val="1"/>
        <w:numFmt w:val="decimal"/>
        <w:lvlText w:val="%8."/>
        <w:lvlJc w:val="left"/>
        <w:pPr>
          <w:tabs>
            <w:tab w:val="left" w:pos="4001"/>
          </w:tabs>
          <w:ind w:left="26584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D0A608">
        <w:start w:val="1"/>
        <w:numFmt w:val="decimal"/>
        <w:lvlText w:val="%9."/>
        <w:lvlJc w:val="left"/>
        <w:pPr>
          <w:tabs>
            <w:tab w:val="left" w:pos="4001"/>
          </w:tabs>
          <w:ind w:left="30348" w:hanging="2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7"/>
  </w:num>
  <w:num w:numId="45">
    <w:abstractNumId w:val="15"/>
  </w:num>
  <w:num w:numId="46">
    <w:abstractNumId w:val="15"/>
    <w:lvlOverride w:ilvl="0">
      <w:lvl w:ilvl="0">
        <w:start w:val="1"/>
        <w:numFmt w:val="decimal"/>
        <w:lvlText w:val="%1."/>
        <w:lvlJc w:val="left"/>
        <w:pPr>
          <w:ind w:left="848" w:hanging="5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00"/>
          </w:tabs>
          <w:ind w:left="699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00"/>
          </w:tabs>
          <w:ind w:left="70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0"/>
          </w:tabs>
          <w:ind w:left="93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0"/>
          </w:tabs>
          <w:ind w:left="1204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0"/>
          </w:tabs>
          <w:ind w:left="1475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0"/>
          </w:tabs>
          <w:ind w:left="1746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0"/>
          </w:tabs>
          <w:ind w:left="2017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0"/>
          </w:tabs>
          <w:ind w:left="228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5"/>
    <w:lvlOverride w:ilvl="0">
      <w:lvl w:ilvl="0">
        <w:start w:val="1"/>
        <w:numFmt w:val="decimal"/>
        <w:lvlText w:val="%1."/>
        <w:lvlJc w:val="left"/>
        <w:pPr>
          <w:ind w:left="848" w:hanging="5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47" w:hanging="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47" w:hanging="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5"/>
    <w:lvlOverride w:ilvl="0">
      <w:lvl w:ilvl="0">
        <w:start w:val="1"/>
        <w:numFmt w:val="decimal"/>
        <w:lvlText w:val="%1."/>
        <w:lvlJc w:val="left"/>
        <w:pPr>
          <w:ind w:left="848" w:hanging="5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20" w:hanging="2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520" w:hanging="2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91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4"/>
    <w:lvlOverride w:ilvl="0">
      <w:startOverride w:val="1"/>
      <w:lvl w:ilvl="0" w:tplc="01A0D812">
        <w:start w:val="1"/>
        <w:numFmt w:val="decimal"/>
        <w:lvlText w:val="%1."/>
        <w:lvlJc w:val="left"/>
        <w:pPr>
          <w:ind w:left="893" w:hanging="6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startOverride w:val="6"/>
      <w:lvl w:ilvl="1" w:tplc="DF848EDC">
        <w:start w:val="6"/>
        <w:numFmt w:val="decimal"/>
        <w:lvlText w:val="%2."/>
        <w:lvlJc w:val="left"/>
        <w:pPr>
          <w:tabs>
            <w:tab w:val="left" w:pos="3840"/>
          </w:tabs>
          <w:ind w:left="3839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42CD58">
        <w:start w:val="1"/>
        <w:numFmt w:val="decimal"/>
        <w:lvlText w:val="%3."/>
        <w:lvlJc w:val="left"/>
        <w:pPr>
          <w:tabs>
            <w:tab w:val="left" w:pos="3840"/>
          </w:tabs>
          <w:ind w:left="7435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ECA4EA">
        <w:start w:val="1"/>
        <w:numFmt w:val="decimal"/>
        <w:lvlText w:val="%4."/>
        <w:lvlJc w:val="left"/>
        <w:pPr>
          <w:tabs>
            <w:tab w:val="left" w:pos="3840"/>
          </w:tabs>
          <w:ind w:left="11031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3A2032">
        <w:start w:val="1"/>
        <w:numFmt w:val="decimal"/>
        <w:lvlText w:val="%5."/>
        <w:lvlJc w:val="left"/>
        <w:pPr>
          <w:tabs>
            <w:tab w:val="left" w:pos="3840"/>
          </w:tabs>
          <w:ind w:left="14627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18DC6A">
        <w:start w:val="1"/>
        <w:numFmt w:val="decimal"/>
        <w:lvlText w:val="%6."/>
        <w:lvlJc w:val="left"/>
        <w:pPr>
          <w:tabs>
            <w:tab w:val="left" w:pos="3840"/>
          </w:tabs>
          <w:ind w:left="18223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3EF394">
        <w:start w:val="1"/>
        <w:numFmt w:val="decimal"/>
        <w:lvlText w:val="%7."/>
        <w:lvlJc w:val="left"/>
        <w:pPr>
          <w:tabs>
            <w:tab w:val="left" w:pos="3840"/>
          </w:tabs>
          <w:ind w:left="21819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9A4FA6">
        <w:start w:val="1"/>
        <w:numFmt w:val="decimal"/>
        <w:lvlText w:val="%8."/>
        <w:lvlJc w:val="left"/>
        <w:pPr>
          <w:tabs>
            <w:tab w:val="left" w:pos="3840"/>
          </w:tabs>
          <w:ind w:left="25415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D0A608">
        <w:start w:val="1"/>
        <w:numFmt w:val="decimal"/>
        <w:lvlText w:val="%9."/>
        <w:lvlJc w:val="left"/>
        <w:pPr>
          <w:tabs>
            <w:tab w:val="left" w:pos="3840"/>
          </w:tabs>
          <w:ind w:left="29011" w:hanging="24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5"/>
  </w:num>
  <w:num w:numId="51">
    <w:abstractNumId w:val="0"/>
  </w:num>
  <w:num w:numId="52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458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86" w:hanging="3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386" w:hanging="3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18BC"/>
    <w:rsid w:val="006D18BC"/>
    <w:rsid w:val="00731A52"/>
    <w:rsid w:val="009F3F92"/>
    <w:rsid w:val="00DC2858"/>
    <w:rsid w:val="00E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3">
    <w:name w:val="Imported Style 13"/>
    <w:pPr>
      <w:numPr>
        <w:numId w:val="1"/>
      </w:numPr>
    </w:pPr>
  </w:style>
  <w:style w:type="numbering" w:customStyle="1" w:styleId="ImportedStyle12">
    <w:name w:val="Imported Style 12"/>
    <w:pPr>
      <w:numPr>
        <w:numId w:val="9"/>
      </w:numPr>
    </w:pPr>
  </w:style>
  <w:style w:type="numbering" w:customStyle="1" w:styleId="ImportedStyle14">
    <w:name w:val="Imported Style 14"/>
    <w:pPr>
      <w:numPr>
        <w:numId w:val="11"/>
      </w:numPr>
    </w:pPr>
  </w:style>
  <w:style w:type="numbering" w:customStyle="1" w:styleId="ImportedStyle15">
    <w:name w:val="Imported Style 15"/>
    <w:pPr>
      <w:numPr>
        <w:numId w:val="18"/>
      </w:numPr>
    </w:pPr>
  </w:style>
  <w:style w:type="numbering" w:customStyle="1" w:styleId="ImportedStyle16">
    <w:name w:val="Imported Style 16"/>
    <w:pPr>
      <w:numPr>
        <w:numId w:val="24"/>
      </w:numPr>
    </w:pPr>
  </w:style>
  <w:style w:type="numbering" w:customStyle="1" w:styleId="ImportedStyle17">
    <w:name w:val="Imported Style 17"/>
    <w:pPr>
      <w:numPr>
        <w:numId w:val="31"/>
      </w:numPr>
    </w:pPr>
  </w:style>
  <w:style w:type="numbering" w:customStyle="1" w:styleId="ImportedStyle18">
    <w:name w:val="Imported Style 18"/>
    <w:pPr>
      <w:numPr>
        <w:numId w:val="37"/>
      </w:numPr>
    </w:pPr>
  </w:style>
  <w:style w:type="numbering" w:customStyle="1" w:styleId="ImportedStyle19">
    <w:name w:val="Imported Style 19"/>
    <w:pPr>
      <w:numPr>
        <w:numId w:val="44"/>
      </w:numPr>
    </w:pPr>
  </w:style>
  <w:style w:type="numbering" w:customStyle="1" w:styleId="ImportedStyle20">
    <w:name w:val="Imported Style 20"/>
    <w:pPr>
      <w:numPr>
        <w:numId w:val="50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3">
    <w:name w:val="Imported Style 13"/>
    <w:pPr>
      <w:numPr>
        <w:numId w:val="1"/>
      </w:numPr>
    </w:pPr>
  </w:style>
  <w:style w:type="numbering" w:customStyle="1" w:styleId="ImportedStyle12">
    <w:name w:val="Imported Style 12"/>
    <w:pPr>
      <w:numPr>
        <w:numId w:val="9"/>
      </w:numPr>
    </w:pPr>
  </w:style>
  <w:style w:type="numbering" w:customStyle="1" w:styleId="ImportedStyle14">
    <w:name w:val="Imported Style 14"/>
    <w:pPr>
      <w:numPr>
        <w:numId w:val="11"/>
      </w:numPr>
    </w:pPr>
  </w:style>
  <w:style w:type="numbering" w:customStyle="1" w:styleId="ImportedStyle15">
    <w:name w:val="Imported Style 15"/>
    <w:pPr>
      <w:numPr>
        <w:numId w:val="18"/>
      </w:numPr>
    </w:pPr>
  </w:style>
  <w:style w:type="numbering" w:customStyle="1" w:styleId="ImportedStyle16">
    <w:name w:val="Imported Style 16"/>
    <w:pPr>
      <w:numPr>
        <w:numId w:val="24"/>
      </w:numPr>
    </w:pPr>
  </w:style>
  <w:style w:type="numbering" w:customStyle="1" w:styleId="ImportedStyle17">
    <w:name w:val="Imported Style 17"/>
    <w:pPr>
      <w:numPr>
        <w:numId w:val="31"/>
      </w:numPr>
    </w:pPr>
  </w:style>
  <w:style w:type="numbering" w:customStyle="1" w:styleId="ImportedStyle18">
    <w:name w:val="Imported Style 18"/>
    <w:pPr>
      <w:numPr>
        <w:numId w:val="37"/>
      </w:numPr>
    </w:pPr>
  </w:style>
  <w:style w:type="numbering" w:customStyle="1" w:styleId="ImportedStyle19">
    <w:name w:val="Imported Style 19"/>
    <w:pPr>
      <w:numPr>
        <w:numId w:val="44"/>
      </w:numPr>
    </w:pPr>
  </w:style>
  <w:style w:type="numbering" w:customStyle="1" w:styleId="ImportedStyle20">
    <w:name w:val="Imported Style 20"/>
    <w:pPr>
      <w:numPr>
        <w:numId w:val="50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4887</Words>
  <Characters>2786</Characters>
  <Application>Microsoft Office Word</Application>
  <DocSecurity>0</DocSecurity>
  <Lines>23</Lines>
  <Paragraphs>15</Paragraphs>
  <ScaleCrop>false</ScaleCrop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IRAPC</cp:lastModifiedBy>
  <cp:revision>4</cp:revision>
  <dcterms:created xsi:type="dcterms:W3CDTF">2025-04-24T09:22:00Z</dcterms:created>
  <dcterms:modified xsi:type="dcterms:W3CDTF">2025-04-24T09:25:00Z</dcterms:modified>
</cp:coreProperties>
</file>